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2F6" w14:textId="5225C2CB" w:rsidR="006D4F80" w:rsidRDefault="006507A9">
      <w:r>
        <w:t>Источник</w:t>
      </w:r>
      <w:r w:rsidR="006D4F80">
        <w:t>:</w:t>
      </w:r>
      <w:r w:rsidR="00CD4481">
        <w:t xml:space="preserve"> </w:t>
      </w:r>
      <w:proofErr w:type="spellStart"/>
      <w:r w:rsidR="00CD4481">
        <w:t>ИнтернетУрок</w:t>
      </w:r>
      <w:proofErr w:type="spellEnd"/>
    </w:p>
    <w:p w14:paraId="2458137F" w14:textId="4C5CC860" w:rsidR="002E46E8" w:rsidRDefault="007E320E" w:rsidP="00C44F9C">
      <w:pPr>
        <w:rPr>
          <w:rStyle w:val="a3"/>
        </w:rPr>
      </w:pPr>
      <w:hyperlink r:id="rId5" w:history="1">
        <w:proofErr w:type="spellStart"/>
        <w:r w:rsidR="00CD4481">
          <w:rPr>
            <w:rStyle w:val="a3"/>
          </w:rPr>
          <w:t>Ютуб</w:t>
        </w:r>
        <w:proofErr w:type="spellEnd"/>
      </w:hyperlink>
    </w:p>
    <w:p w14:paraId="0D02DFB4" w14:textId="1C54ED8A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7E320E">
        <w:rPr>
          <w:rStyle w:val="a3"/>
          <w:color w:val="auto"/>
          <w:u w:val="none"/>
        </w:rPr>
        <w:t>:</w:t>
      </w:r>
      <w:r w:rsidR="007E320E" w:rsidRPr="007E320E">
        <w:rPr>
          <w:rStyle w:val="a3"/>
          <w:color w:val="auto"/>
          <w:u w:val="none"/>
        </w:rPr>
        <w:t xml:space="preserve"> 12 ноября 2021 г.</w:t>
      </w:r>
    </w:p>
    <w:p w14:paraId="61F0B797" w14:textId="77777777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14:paraId="6AC00E7E" w14:textId="77777777"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7E0330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264192" w:rsidRPr="00264192" w14:paraId="2A67B279" w14:textId="77777777" w:rsidTr="007E0330">
        <w:tc>
          <w:tcPr>
            <w:tcW w:w="15163" w:type="dxa"/>
            <w:gridSpan w:val="2"/>
          </w:tcPr>
          <w:p w14:paraId="07001D10" w14:textId="1D13853E" w:rsidR="00264192" w:rsidRPr="00264192" w:rsidRDefault="00264192" w:rsidP="00264192">
            <w:pPr>
              <w:spacing w:before="60" w:after="60"/>
              <w:jc w:val="center"/>
              <w:rPr>
                <w:rFonts w:cs="Times New Roman"/>
                <w:b/>
                <w:bCs/>
                <w:szCs w:val="28"/>
              </w:rPr>
            </w:pPr>
            <w:r w:rsidRPr="00264192">
              <w:rPr>
                <w:rFonts w:cs="Times New Roman"/>
                <w:b/>
                <w:bCs/>
                <w:color w:val="FF0000"/>
                <w:szCs w:val="28"/>
              </w:rPr>
              <w:t>Альбом 1</w:t>
            </w:r>
            <w:r w:rsidRPr="00264192">
              <w:rPr>
                <w:rFonts w:cs="Times New Roman"/>
                <w:b/>
                <w:bCs/>
                <w:szCs w:val="28"/>
              </w:rPr>
              <w:br/>
            </w:r>
            <w:hyperlink r:id="rId6" w:history="1">
              <w:r w:rsidRPr="00DD0E38">
                <w:rPr>
                  <w:rStyle w:val="a3"/>
                  <w:rFonts w:cs="Times New Roman"/>
                  <w:bCs/>
                </w:rPr>
                <w:t>https://sdo.nou.spb.ru/mod/book/view.php?id=11657&amp;chapterid=12032</w:t>
              </w:r>
            </w:hyperlink>
          </w:p>
        </w:tc>
      </w:tr>
      <w:tr w:rsidR="00042CB2" w14:paraId="31812538" w14:textId="77777777" w:rsidTr="007E0330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5B2BE8FF" w:rsidR="00042CB2" w:rsidRPr="00264192" w:rsidRDefault="00570171" w:rsidP="00D44396">
            <w:pPr>
              <w:rPr>
                <w:rFonts w:asciiTheme="minorHAnsi" w:hAnsiTheme="minorHAnsi" w:cstheme="minorHAnsi"/>
                <w:szCs w:val="28"/>
              </w:rPr>
            </w:pPr>
            <w:r w:rsidRPr="002F7582">
              <w:rPr>
                <w:rFonts w:asciiTheme="minorHAnsi" w:hAnsiTheme="minorHAnsi" w:cstheme="minorHAnsi"/>
              </w:rPr>
              <w:t>«Повесть временных лет» – первая русская летопись. «Сказание о Кожемяке». Отражение исторических событий и вымысел. Отражение качеств идеального народного героя (патриотизм, богатырская сила)</w:t>
            </w:r>
          </w:p>
        </w:tc>
      </w:tr>
      <w:tr w:rsidR="00042CB2" w:rsidRPr="007E320E" w14:paraId="01F4B6DE" w14:textId="77777777" w:rsidTr="007E0330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7214845C" w:rsidR="00042CB2" w:rsidRPr="007E0330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E033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E0330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7E0330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E0330">
              <w:rPr>
                <w:rFonts w:asciiTheme="minorHAnsi" w:hAnsiTheme="minorHAnsi" w:cstheme="minorHAnsi"/>
                <w:lang w:val="en-US"/>
              </w:rPr>
              <w:t>450</w:t>
            </w:r>
            <w:r w:rsidRPr="007E0330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7E0330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E0330">
              <w:rPr>
                <w:rFonts w:asciiTheme="minorHAnsi" w:hAnsiTheme="minorHAnsi" w:cstheme="minorHAnsi"/>
                <w:lang w:val="en-US"/>
              </w:rPr>
              <w:t>350</w:t>
            </w:r>
            <w:r w:rsidRPr="007E0330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7E0330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7E0330">
              <w:rPr>
                <w:rFonts w:asciiTheme="minorHAnsi" w:hAnsiTheme="minorHAnsi" w:cstheme="minorHAnsi"/>
                <w:lang w:val="en-US"/>
              </w:rPr>
              <w:t>" &gt;</w:t>
            </w:r>
            <w:r w:rsidR="00DD3E0A" w:rsidRPr="007E033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E0330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7E033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7E0330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E0330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E0330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7E0330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7E0330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7E0330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7E0330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7E0330">
              <w:rPr>
                <w:rFonts w:asciiTheme="minorHAnsi" w:hAnsiTheme="minorHAnsi" w:cstheme="minorHAnsi"/>
                <w:lang w:val="en-US"/>
              </w:rPr>
              <w:t>/</w:t>
            </w:r>
            <w:r w:rsidR="007E0330" w:rsidRPr="007E0330">
              <w:rPr>
                <w:rFonts w:asciiTheme="minorHAnsi" w:hAnsiTheme="minorHAnsi" w:cstheme="minorHAnsi"/>
                <w:lang w:val="en-US"/>
              </w:rPr>
              <w:t xml:space="preserve">3_Literatura/6_klass/InternetUrok/1_povest_vremennyh_let_pervaya_russkaya_letopis_skazanie_o_kozhemyake_6.mp4 </w:t>
            </w:r>
            <w:r w:rsidRPr="007E0330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7E0330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E0330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7E0330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9D12C5" w14:paraId="322FAD6F" w14:textId="77777777" w:rsidTr="007E0330">
        <w:tc>
          <w:tcPr>
            <w:tcW w:w="617" w:type="dxa"/>
            <w:vMerge w:val="restart"/>
          </w:tcPr>
          <w:p w14:paraId="2418238A" w14:textId="77777777" w:rsidR="00042CB2" w:rsidRPr="007E033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17224BFC" w:rsidR="00042CB2" w:rsidRPr="007A43DB" w:rsidRDefault="0057017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F7582">
              <w:rPr>
                <w:rFonts w:asciiTheme="minorHAnsi" w:hAnsiTheme="minorHAnsi" w:cstheme="minorHAnsi"/>
              </w:rPr>
              <w:t>«Сказание о белгородском киселе». Отражение исторических событий и вымысел. Отражение качеств идеального народного героя (ум, находчивость)</w:t>
            </w:r>
          </w:p>
        </w:tc>
      </w:tr>
      <w:tr w:rsidR="00042CB2" w:rsidRPr="007E320E" w14:paraId="35ACE722" w14:textId="77777777" w:rsidTr="007E0330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7049BC8C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E0330" w:rsidRPr="007E0330">
              <w:rPr>
                <w:rFonts w:asciiTheme="minorHAnsi" w:hAnsiTheme="minorHAnsi" w:cstheme="minorHAnsi"/>
                <w:lang w:val="en-US"/>
              </w:rPr>
              <w:t xml:space="preserve">3_Literatura/6_klass/InternetUrok/2_skazanie_o_belgorodskom_kisele_otrazhenie_istoricheskih_sobytij_i_vymysel_6.mp4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C5" w14:paraId="27D2CBC8" w14:textId="77777777" w:rsidTr="007E0330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0FB319A5" w:rsidR="00042CB2" w:rsidRPr="007E320E" w:rsidRDefault="00570171" w:rsidP="00D44396">
            <w:pPr>
              <w:rPr>
                <w:rFonts w:asciiTheme="minorHAnsi" w:hAnsiTheme="minorHAnsi" w:cstheme="minorHAnsi"/>
              </w:rPr>
            </w:pPr>
            <w:r w:rsidRPr="002F7582">
              <w:rPr>
                <w:rFonts w:asciiTheme="minorHAnsi" w:hAnsiTheme="minorHAnsi" w:cstheme="minorHAnsi"/>
              </w:rPr>
              <w:t>Герои летописей. Сюжеты летописи в русской поэзии. «Песнь о вещем Олеге» А.С. Пушкина</w:t>
            </w:r>
          </w:p>
        </w:tc>
      </w:tr>
      <w:tr w:rsidR="00042CB2" w:rsidRPr="007E320E" w14:paraId="10FB37B9" w14:textId="77777777" w:rsidTr="007E0330">
        <w:tc>
          <w:tcPr>
            <w:tcW w:w="617" w:type="dxa"/>
            <w:vMerge/>
          </w:tcPr>
          <w:p w14:paraId="5CE07ACA" w14:textId="77777777" w:rsidR="00042CB2" w:rsidRPr="007E320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1B03CD5A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E0330" w:rsidRPr="007E0330">
              <w:rPr>
                <w:rFonts w:asciiTheme="minorHAnsi" w:hAnsiTheme="minorHAnsi" w:cstheme="minorHAnsi"/>
                <w:lang w:val="en-US"/>
              </w:rPr>
              <w:t xml:space="preserve">3_Literatura/6_klass/InternetUrok/3_geroi_letopisej_syuzhety_letopisi_v_russkoj_poyezii_pesn_o_veshhem_olege_6.mp4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C5" w14:paraId="3664BAEE" w14:textId="77777777" w:rsidTr="007E0330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0E5BFFC3" w:rsidR="00042CB2" w:rsidRPr="007E320E" w:rsidRDefault="00570171" w:rsidP="00D44396">
            <w:pPr>
              <w:rPr>
                <w:rFonts w:asciiTheme="minorHAnsi" w:hAnsiTheme="minorHAnsi" w:cstheme="minorHAnsi"/>
              </w:rPr>
            </w:pPr>
            <w:r w:rsidRPr="002F7582">
              <w:rPr>
                <w:rFonts w:asciiTheme="minorHAnsi" w:hAnsiTheme="minorHAnsi" w:cstheme="minorHAnsi"/>
              </w:rPr>
              <w:t>Иван Крылов. Басня «Осел и соловей»</w:t>
            </w:r>
          </w:p>
        </w:tc>
      </w:tr>
      <w:tr w:rsidR="00042CB2" w:rsidRPr="007E320E" w14:paraId="723C708D" w14:textId="77777777" w:rsidTr="007E0330">
        <w:tc>
          <w:tcPr>
            <w:tcW w:w="617" w:type="dxa"/>
            <w:vMerge/>
          </w:tcPr>
          <w:p w14:paraId="5163FED9" w14:textId="77777777" w:rsidR="00042CB2" w:rsidRPr="007E320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47996F7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E0330" w:rsidRPr="007E0330">
              <w:rPr>
                <w:rFonts w:asciiTheme="minorHAnsi" w:hAnsiTheme="minorHAnsi" w:cstheme="minorHAnsi"/>
                <w:lang w:val="en-US"/>
              </w:rPr>
              <w:t xml:space="preserve">3_Literatura/6_klass/InternetUrok/4_ivan_krylov_basnya_osjol_i_solovej_6.mp4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C5" w14:paraId="67B63871" w14:textId="77777777" w:rsidTr="007E0330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30A8ED79" w:rsidR="00042CB2" w:rsidRPr="007A43DB" w:rsidRDefault="0057017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F7582">
              <w:rPr>
                <w:rFonts w:asciiTheme="minorHAnsi" w:hAnsiTheme="minorHAnsi" w:cstheme="minorHAnsi"/>
              </w:rPr>
              <w:t>А.С. Пушкин. Лицейские годы. «Узник». Вольнолюбивые устремления поэта</w:t>
            </w:r>
          </w:p>
        </w:tc>
      </w:tr>
      <w:tr w:rsidR="00042CB2" w:rsidRPr="007E320E" w14:paraId="619EA37F" w14:textId="77777777" w:rsidTr="007E0330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6340A76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E0330" w:rsidRPr="007E0330">
              <w:rPr>
                <w:rFonts w:asciiTheme="minorHAnsi" w:hAnsiTheme="minorHAnsi" w:cstheme="minorHAnsi"/>
                <w:lang w:val="en-US"/>
              </w:rPr>
              <w:t xml:space="preserve">3_Literatura/6_klass/InternetUrok/5_a_s_pushkin_licejskie_gody_uznik_volnolyubivye_ustremleniya_poyeta_6.mp4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C5" w14:paraId="5EE7F419" w14:textId="77777777" w:rsidTr="007E0330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2E014E9B" w:rsidR="00042CB2" w:rsidRPr="007A43DB" w:rsidRDefault="0057017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F7582">
              <w:rPr>
                <w:rFonts w:asciiTheme="minorHAnsi" w:hAnsiTheme="minorHAnsi" w:cstheme="minorHAnsi"/>
              </w:rPr>
              <w:t>Дружба в жизни и творчестве А.С. Пушкина. Стихотворение «Пущину». Художественные особенности стихотворного послания. Двусложные размеры стиха</w:t>
            </w:r>
          </w:p>
        </w:tc>
      </w:tr>
      <w:tr w:rsidR="00042CB2" w:rsidRPr="007E320E" w14:paraId="711845BB" w14:textId="77777777" w:rsidTr="007E0330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6CCE392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</w:t>
            </w:r>
            <w:r w:rsidR="00BC7054" w:rsidRPr="007E0330">
              <w:rPr>
                <w:rFonts w:asciiTheme="minorHAnsi" w:hAnsiTheme="minorHAnsi" w:cstheme="minorHAnsi"/>
                <w:lang w:val="en-US"/>
              </w:rPr>
              <w:t>/</w:t>
            </w:r>
            <w:r w:rsidR="007E0330" w:rsidRPr="007E0330">
              <w:rPr>
                <w:rFonts w:asciiTheme="minorHAnsi" w:hAnsiTheme="minorHAnsi" w:cstheme="minorHAnsi"/>
                <w:lang w:val="en-US"/>
              </w:rPr>
              <w:t xml:space="preserve">3_Literatura/6_klass/InternetUrok/6_druzhba_v_zhizni_i_tvorchestve_pushkina_stihotvorenie_pushhinu_6.mp4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C5" w14:paraId="18EEB71E" w14:textId="77777777" w:rsidTr="007E0330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47B0D37C" w:rsidR="00042CB2" w:rsidRPr="007E320E" w:rsidRDefault="00570171" w:rsidP="007971CB">
            <w:pPr>
              <w:rPr>
                <w:rFonts w:asciiTheme="minorHAnsi" w:hAnsiTheme="minorHAnsi" w:cstheme="minorHAnsi"/>
              </w:rPr>
            </w:pPr>
            <w:r w:rsidRPr="002F7582">
              <w:rPr>
                <w:rFonts w:asciiTheme="minorHAnsi" w:hAnsiTheme="minorHAnsi" w:cstheme="minorHAnsi"/>
              </w:rPr>
              <w:t>О создании романа «Дубровский». Историко-культурный контекст времени</w:t>
            </w:r>
          </w:p>
        </w:tc>
      </w:tr>
      <w:tr w:rsidR="00042CB2" w:rsidRPr="007E320E" w14:paraId="2023CC0A" w14:textId="77777777" w:rsidTr="007E0330">
        <w:tc>
          <w:tcPr>
            <w:tcW w:w="617" w:type="dxa"/>
            <w:vMerge/>
          </w:tcPr>
          <w:p w14:paraId="18F3BBEA" w14:textId="77777777" w:rsidR="00042CB2" w:rsidRPr="007E320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97CB475" w14:textId="23814931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E0330" w:rsidRPr="007E0330">
              <w:rPr>
                <w:rFonts w:asciiTheme="minorHAnsi" w:hAnsiTheme="minorHAnsi" w:cstheme="minorHAnsi"/>
                <w:lang w:val="en-US"/>
              </w:rPr>
              <w:t xml:space="preserve">3_Literatura/6_klass/InternetUrok/7_o_sozdanii_romana_dubrovskij_istoriko_kulturnyj_kontekst_vremeni_izobrazhenie_russkogo_bratstva_6.mp4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C5" w14:paraId="7F04AABA" w14:textId="77777777" w:rsidTr="007E0330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15BF1A8C" w:rsidR="00042CB2" w:rsidRPr="007E320E" w:rsidRDefault="00570171" w:rsidP="007971CB">
            <w:pPr>
              <w:rPr>
                <w:rFonts w:asciiTheme="minorHAnsi" w:hAnsiTheme="minorHAnsi" w:cstheme="minorHAnsi"/>
              </w:rPr>
            </w:pPr>
            <w:r w:rsidRPr="00245F4B">
              <w:rPr>
                <w:rFonts w:asciiTheme="minorHAnsi" w:hAnsiTheme="minorHAnsi" w:cstheme="minorHAnsi"/>
              </w:rPr>
              <w:t>А.С. Пушкин</w:t>
            </w:r>
            <w:r w:rsidR="007E0330">
              <w:rPr>
                <w:rFonts w:asciiTheme="minorHAnsi" w:hAnsiTheme="minorHAnsi" w:cstheme="minorHAnsi"/>
              </w:rPr>
              <w:t xml:space="preserve"> «Дубровский»</w:t>
            </w:r>
            <w:r w:rsidRPr="00245F4B">
              <w:rPr>
                <w:rFonts w:asciiTheme="minorHAnsi" w:hAnsiTheme="minorHAnsi" w:cstheme="minorHAnsi"/>
              </w:rPr>
              <w:t>. Герой – благородный разбойник</w:t>
            </w:r>
          </w:p>
        </w:tc>
      </w:tr>
      <w:tr w:rsidR="00042CB2" w:rsidRPr="007E320E" w14:paraId="165CD287" w14:textId="77777777" w:rsidTr="007E0330">
        <w:tc>
          <w:tcPr>
            <w:tcW w:w="617" w:type="dxa"/>
            <w:vMerge/>
          </w:tcPr>
          <w:p w14:paraId="71169495" w14:textId="77777777" w:rsidR="00042CB2" w:rsidRPr="007E320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A4F1171" w14:textId="65856D4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E0330" w:rsidRPr="007E0330">
              <w:rPr>
                <w:rFonts w:asciiTheme="minorHAnsi" w:hAnsiTheme="minorHAnsi" w:cstheme="minorHAnsi"/>
                <w:lang w:val="en-US"/>
              </w:rPr>
              <w:t xml:space="preserve">3_Literatura/6_klass/InternetUrok/8_a_s_pushkin_dubrovskij_geroj_blagorodnyj_razbojnik_6.mp4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264192" w:rsidRPr="009D12C5" w14:paraId="46220EC2" w14:textId="77777777" w:rsidTr="007E0330">
        <w:tc>
          <w:tcPr>
            <w:tcW w:w="15163" w:type="dxa"/>
            <w:gridSpan w:val="2"/>
          </w:tcPr>
          <w:p w14:paraId="41C538D5" w14:textId="0CB7E357" w:rsidR="00264192" w:rsidRPr="007A43DB" w:rsidRDefault="00264192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B813F4">
              <w:rPr>
                <w:rFonts w:asciiTheme="minorHAnsi" w:hAnsiTheme="minorHAnsi" w:cstheme="minorHAnsi"/>
                <w:highlight w:val="yellow"/>
              </w:rPr>
              <w:t>За страницами школьного учебника</w:t>
            </w:r>
          </w:p>
        </w:tc>
      </w:tr>
      <w:tr w:rsidR="00042CB2" w:rsidRPr="00570171" w14:paraId="2C50495A" w14:textId="77777777" w:rsidTr="007E0330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3F09B43E" w:rsidR="00042CB2" w:rsidRPr="00570171" w:rsidRDefault="00570171" w:rsidP="007971CB">
            <w:pPr>
              <w:rPr>
                <w:rFonts w:asciiTheme="minorHAnsi" w:hAnsiTheme="minorHAnsi" w:cstheme="minorHAnsi"/>
              </w:rPr>
            </w:pPr>
            <w:r w:rsidRPr="00B813F4">
              <w:rPr>
                <w:rFonts w:asciiTheme="minorHAnsi" w:hAnsiTheme="minorHAnsi" w:cstheme="minorHAnsi"/>
              </w:rPr>
              <w:t>Герои и подвиги в русских былинах</w:t>
            </w:r>
          </w:p>
        </w:tc>
      </w:tr>
      <w:tr w:rsidR="00042CB2" w:rsidRPr="007E320E" w14:paraId="2252FF0B" w14:textId="77777777" w:rsidTr="007E0330">
        <w:tc>
          <w:tcPr>
            <w:tcW w:w="617" w:type="dxa"/>
            <w:vMerge/>
          </w:tcPr>
          <w:p w14:paraId="1F1ACAAE" w14:textId="77777777" w:rsidR="00042CB2" w:rsidRPr="0057017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1DE258A" w14:textId="5F6D85D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E157D" w:rsidRPr="00AE157D">
              <w:rPr>
                <w:rFonts w:asciiTheme="minorHAnsi" w:hAnsiTheme="minorHAnsi" w:cstheme="minorHAnsi"/>
                <w:lang w:val="en-US"/>
              </w:rPr>
              <w:t xml:space="preserve">3_Literatura/6_klass/InternetUrok/9_geroi_i_podvigi_v_russkih_bylinah_6.mp4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70171" w14:paraId="40AF00E3" w14:textId="77777777" w:rsidTr="007E0330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47CAC2D1" w:rsidR="00042CB2" w:rsidRPr="00570171" w:rsidRDefault="00570171" w:rsidP="007971CB">
            <w:pPr>
              <w:rPr>
                <w:rFonts w:asciiTheme="minorHAnsi" w:hAnsiTheme="minorHAnsi" w:cstheme="minorHAnsi"/>
              </w:rPr>
            </w:pPr>
            <w:r w:rsidRPr="00A86A5D">
              <w:rPr>
                <w:rFonts w:asciiTheme="minorHAnsi" w:hAnsiTheme="minorHAnsi" w:cstheme="minorHAnsi"/>
              </w:rPr>
              <w:t>Образы богатырей в русской поэзии</w:t>
            </w:r>
          </w:p>
        </w:tc>
      </w:tr>
      <w:tr w:rsidR="00042CB2" w:rsidRPr="007E320E" w14:paraId="27257513" w14:textId="77777777" w:rsidTr="007E0330">
        <w:tc>
          <w:tcPr>
            <w:tcW w:w="617" w:type="dxa"/>
            <w:vMerge/>
          </w:tcPr>
          <w:p w14:paraId="14C1E5E0" w14:textId="77777777" w:rsidR="00042CB2" w:rsidRPr="0057017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D9C7AF2" w14:textId="645FA58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E157D" w:rsidRPr="00AE157D">
              <w:rPr>
                <w:rFonts w:asciiTheme="minorHAnsi" w:hAnsiTheme="minorHAnsi" w:cstheme="minorHAnsi"/>
                <w:lang w:val="en-US"/>
              </w:rPr>
              <w:t xml:space="preserve">3_Literatura/6_klass/InternetUrok/10_obrazy_bogatyrej_v_russkoj_poyezii_6.mp4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264192" w:rsidRPr="00264192" w14:paraId="0F54949D" w14:textId="77777777" w:rsidTr="007E0330">
        <w:tc>
          <w:tcPr>
            <w:tcW w:w="15163" w:type="dxa"/>
            <w:gridSpan w:val="2"/>
          </w:tcPr>
          <w:p w14:paraId="63CB7501" w14:textId="2EDC4B2D" w:rsidR="00264192" w:rsidRPr="00264192" w:rsidRDefault="00264192" w:rsidP="0026419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64192">
              <w:rPr>
                <w:rFonts w:cs="Times New Roman"/>
                <w:b/>
                <w:bCs/>
                <w:color w:val="FF0000"/>
                <w:szCs w:val="28"/>
              </w:rPr>
              <w:t xml:space="preserve">Альбом </w:t>
            </w:r>
            <w:r>
              <w:rPr>
                <w:rFonts w:cs="Times New Roman"/>
                <w:b/>
                <w:bCs/>
                <w:color w:val="FF0000"/>
                <w:szCs w:val="28"/>
              </w:rPr>
              <w:t>2</w:t>
            </w:r>
            <w:r>
              <w:rPr>
                <w:rFonts w:cs="Times New Roman"/>
                <w:b/>
                <w:bCs/>
                <w:color w:val="FF0000"/>
                <w:szCs w:val="28"/>
              </w:rPr>
              <w:br/>
            </w:r>
            <w:hyperlink r:id="rId7" w:history="1">
              <w:r w:rsidRPr="00DD0E38">
                <w:rPr>
                  <w:rStyle w:val="a3"/>
                  <w:rFonts w:cs="Times New Roman"/>
                  <w:bCs/>
                </w:rPr>
                <w:t>https://sdo.nou.spb.ru/mod/book/view.php?id=11658</w:t>
              </w:r>
            </w:hyperlink>
          </w:p>
        </w:tc>
      </w:tr>
      <w:tr w:rsidR="00042CB2" w:rsidRPr="00264192" w14:paraId="4801448C" w14:textId="77777777" w:rsidTr="007E0330">
        <w:tc>
          <w:tcPr>
            <w:tcW w:w="617" w:type="dxa"/>
            <w:vMerge w:val="restart"/>
          </w:tcPr>
          <w:p w14:paraId="630927C0" w14:textId="77777777" w:rsidR="00042CB2" w:rsidRPr="0026419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146E662" w14:textId="7E5023CB" w:rsidR="00042CB2" w:rsidRPr="00264192" w:rsidRDefault="00570171" w:rsidP="007971CB">
            <w:pPr>
              <w:rPr>
                <w:rFonts w:asciiTheme="minorHAnsi" w:hAnsiTheme="minorHAnsi" w:cstheme="minorHAnsi"/>
              </w:rPr>
            </w:pPr>
            <w:r w:rsidRPr="00245F4B">
              <w:rPr>
                <w:rFonts w:asciiTheme="minorHAnsi" w:hAnsiTheme="minorHAnsi" w:cstheme="minorHAnsi"/>
              </w:rPr>
              <w:t>Детство и юность М.Ю. Лермонтова. «Парус». Жажда борьбы и свободы – основной мотив стихотворения</w:t>
            </w:r>
          </w:p>
        </w:tc>
      </w:tr>
      <w:tr w:rsidR="00042CB2" w:rsidRPr="007E320E" w14:paraId="6660FCC3" w14:textId="77777777" w:rsidTr="007E0330">
        <w:tc>
          <w:tcPr>
            <w:tcW w:w="617" w:type="dxa"/>
            <w:vMerge/>
          </w:tcPr>
          <w:p w14:paraId="73AF8DF1" w14:textId="77777777" w:rsidR="00042CB2" w:rsidRPr="0026419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7FC8090F" w:rsidR="00042CB2" w:rsidRPr="00AE157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E157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E157D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AE157D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AE157D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AE157D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AE157D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AE157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AE157D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AE157D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E157D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AE157D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AE157D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AE157D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AE157D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AE157D">
              <w:rPr>
                <w:rFonts w:asciiTheme="minorHAnsi" w:hAnsiTheme="minorHAnsi" w:cstheme="minorHAnsi"/>
                <w:lang w:val="en-US"/>
              </w:rPr>
              <w:t>/</w:t>
            </w:r>
            <w:r w:rsidR="00AE157D" w:rsidRPr="00AE157D">
              <w:rPr>
                <w:rFonts w:asciiTheme="minorHAnsi" w:hAnsiTheme="minorHAnsi" w:cstheme="minorHAnsi"/>
                <w:lang w:val="en-US"/>
              </w:rPr>
              <w:t xml:space="preserve">3_Literatura/6_klass/InternetUrok/11_detstvo_i_yunost_m_yu_lermontova_parus_zhazhda_borby_i_svobody_osnovnoj_motiv_stihotvoreniya_6.mp4 </w:t>
            </w:r>
            <w:r w:rsidRPr="00AE157D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AE157D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E157D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AE157D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9D12C5" w14:paraId="07E1422D" w14:textId="77777777" w:rsidTr="007E0330">
        <w:tc>
          <w:tcPr>
            <w:tcW w:w="617" w:type="dxa"/>
            <w:vMerge w:val="restart"/>
          </w:tcPr>
          <w:p w14:paraId="31CDAD4B" w14:textId="77777777" w:rsidR="008F687E" w:rsidRPr="00AE157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0072C7FF" w:rsidR="008F687E" w:rsidRPr="007E320E" w:rsidRDefault="00570171" w:rsidP="007971CB">
            <w:pPr>
              <w:rPr>
                <w:rFonts w:asciiTheme="minorHAnsi" w:hAnsiTheme="minorHAnsi" w:cstheme="minorHAnsi"/>
              </w:rPr>
            </w:pPr>
            <w:r w:rsidRPr="00245F4B">
              <w:rPr>
                <w:rFonts w:asciiTheme="minorHAnsi" w:hAnsiTheme="minorHAnsi" w:cstheme="minorHAnsi"/>
              </w:rPr>
              <w:t>М.Ю. Лермонтов. «На севере диком…», «Листок», «Утес»</w:t>
            </w:r>
          </w:p>
        </w:tc>
      </w:tr>
      <w:tr w:rsidR="008F687E" w:rsidRPr="007E320E" w14:paraId="27689AD9" w14:textId="77777777" w:rsidTr="007E0330">
        <w:tc>
          <w:tcPr>
            <w:tcW w:w="617" w:type="dxa"/>
            <w:vMerge/>
          </w:tcPr>
          <w:p w14:paraId="67B45C89" w14:textId="77777777" w:rsidR="008F687E" w:rsidRPr="007E320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D4EE9B6" w14:textId="480132F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E157D" w:rsidRPr="00AE157D">
              <w:rPr>
                <w:rFonts w:asciiTheme="minorHAnsi" w:hAnsiTheme="minorHAnsi" w:cstheme="minorHAnsi"/>
                <w:lang w:val="en-US"/>
              </w:rPr>
              <w:t xml:space="preserve">3_Literatura/6_klass/InternetUrok/12_m_yu_lermontov_na_severe_dikom_listok_utes_6.mp4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097F6A82" w14:textId="77777777" w:rsidTr="007E0330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6B67F1CC" w:rsidR="008F687E" w:rsidRPr="007A43DB" w:rsidRDefault="0057017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45F4B">
              <w:rPr>
                <w:rFonts w:asciiTheme="minorHAnsi" w:hAnsiTheme="minorHAnsi" w:cstheme="minorHAnsi"/>
              </w:rPr>
              <w:t>М.Ю. Лермонтов. «Тучи». Чувство одиночества и тоски, любовь поэта-изгнанника к оставляемой им родине. Прием сравнения как основа построения стихотворения</w:t>
            </w:r>
          </w:p>
        </w:tc>
      </w:tr>
      <w:tr w:rsidR="008F687E" w:rsidRPr="007E320E" w14:paraId="041CCDA6" w14:textId="77777777" w:rsidTr="007E0330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347A7C4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E157D" w:rsidRPr="00AE157D">
              <w:rPr>
                <w:rFonts w:asciiTheme="minorHAnsi" w:hAnsiTheme="minorHAnsi" w:cstheme="minorHAnsi"/>
                <w:lang w:val="en-US"/>
              </w:rPr>
              <w:t xml:space="preserve">3_Literatura/6_klass/InternetUrok/13_m_yu_lermontov_tuchi_chuvstvo_odinochestva_i_toski_lyubov_poyeta_izgnannika_k_ostavlyaemoj_im_rodine_6.mp4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70171" w14:paraId="2259257C" w14:textId="77777777" w:rsidTr="007E0330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21AED5AA" w:rsidR="008F687E" w:rsidRPr="00570171" w:rsidRDefault="00570171" w:rsidP="007971CB">
            <w:pPr>
              <w:rPr>
                <w:rFonts w:asciiTheme="minorHAnsi" w:hAnsiTheme="minorHAnsi" w:cstheme="minorHAnsi"/>
              </w:rPr>
            </w:pPr>
            <w:r w:rsidRPr="00561967">
              <w:rPr>
                <w:rFonts w:asciiTheme="minorHAnsi" w:hAnsiTheme="minorHAnsi" w:cstheme="minorHAnsi"/>
              </w:rPr>
              <w:t>Картины подневольного труда и утверждении мысли о народе-созидателя в стихотворении Н.А. Некрасова «Железная дорога». Горькая ирония автора</w:t>
            </w:r>
          </w:p>
        </w:tc>
      </w:tr>
      <w:tr w:rsidR="008F687E" w:rsidRPr="007E320E" w14:paraId="102A29B8" w14:textId="77777777" w:rsidTr="007E0330">
        <w:tc>
          <w:tcPr>
            <w:tcW w:w="617" w:type="dxa"/>
            <w:vMerge/>
          </w:tcPr>
          <w:p w14:paraId="50FFC150" w14:textId="77777777" w:rsidR="008F687E" w:rsidRPr="00570171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EA80DE6" w14:textId="25156135" w:rsidR="008F687E" w:rsidRPr="00AE157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E157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E157D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AE157D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AE157D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AE157D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AE157D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AE157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AE157D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AE157D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E157D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AE157D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AE157D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AE157D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AE157D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AE157D">
              <w:rPr>
                <w:rFonts w:asciiTheme="minorHAnsi" w:hAnsiTheme="minorHAnsi" w:cstheme="minorHAnsi"/>
                <w:lang w:val="en-US"/>
              </w:rPr>
              <w:t>/</w:t>
            </w:r>
            <w:r w:rsidR="00AE157D" w:rsidRPr="00AE157D">
              <w:rPr>
                <w:rFonts w:asciiTheme="minorHAnsi" w:hAnsiTheme="minorHAnsi" w:cstheme="minorHAnsi"/>
                <w:lang w:val="en-US"/>
              </w:rPr>
              <w:t xml:space="preserve">3_Literatura/6_klass/InternetUrok/14_kartiny_podnevolnogo_truda_v_stihotvorenii_nekrasova_zheleznaya_doroga_6.mp4 </w:t>
            </w:r>
            <w:r w:rsidRPr="00AE157D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AE157D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AE157D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AE157D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264192" w:rsidRPr="00264192" w14:paraId="667B0EF4" w14:textId="77777777" w:rsidTr="007E0330">
        <w:tc>
          <w:tcPr>
            <w:tcW w:w="15163" w:type="dxa"/>
            <w:gridSpan w:val="2"/>
          </w:tcPr>
          <w:p w14:paraId="1676CBF4" w14:textId="13285589" w:rsidR="00264192" w:rsidRPr="00264192" w:rsidRDefault="00264192" w:rsidP="0026419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64192">
              <w:rPr>
                <w:rFonts w:cs="Times New Roman"/>
                <w:b/>
                <w:bCs/>
                <w:color w:val="FF0000"/>
                <w:szCs w:val="28"/>
              </w:rPr>
              <w:t xml:space="preserve">Альбом </w:t>
            </w:r>
            <w:r>
              <w:rPr>
                <w:rFonts w:cs="Times New Roman"/>
                <w:b/>
                <w:bCs/>
                <w:color w:val="FF0000"/>
                <w:szCs w:val="28"/>
              </w:rPr>
              <w:t>3</w:t>
            </w:r>
            <w:r>
              <w:rPr>
                <w:rFonts w:cs="Times New Roman"/>
                <w:b/>
                <w:bCs/>
                <w:color w:val="FF0000"/>
                <w:szCs w:val="28"/>
              </w:rPr>
              <w:br/>
            </w:r>
            <w:hyperlink r:id="rId8" w:history="1">
              <w:r w:rsidRPr="00DD0E38">
                <w:rPr>
                  <w:rStyle w:val="a3"/>
                  <w:rFonts w:cs="Times New Roman"/>
                  <w:bCs/>
                </w:rPr>
                <w:t>https://sdo.nou.spb.ru/mod/book/view.php?id=11659</w:t>
              </w:r>
            </w:hyperlink>
          </w:p>
        </w:tc>
      </w:tr>
      <w:tr w:rsidR="00264192" w:rsidRPr="00264192" w14:paraId="41F2C416" w14:textId="77777777" w:rsidTr="007E0330">
        <w:tc>
          <w:tcPr>
            <w:tcW w:w="15163" w:type="dxa"/>
            <w:gridSpan w:val="2"/>
          </w:tcPr>
          <w:p w14:paraId="1E4B185F" w14:textId="5978A794" w:rsidR="00264192" w:rsidRPr="00264192" w:rsidRDefault="00264192" w:rsidP="00264192">
            <w:pPr>
              <w:rPr>
                <w:rFonts w:asciiTheme="minorHAnsi" w:hAnsiTheme="minorHAnsi" w:cstheme="minorHAnsi"/>
                <w:highlight w:val="yellow"/>
              </w:rPr>
            </w:pPr>
            <w:r w:rsidRPr="00B813F4">
              <w:rPr>
                <w:rFonts w:asciiTheme="minorHAnsi" w:hAnsiTheme="minorHAnsi" w:cstheme="minorHAnsi"/>
                <w:highlight w:val="yellow"/>
              </w:rPr>
              <w:t>За страницами школьного учебника</w:t>
            </w:r>
          </w:p>
        </w:tc>
      </w:tr>
      <w:tr w:rsidR="008F687E" w:rsidRPr="00264192" w14:paraId="1D3EB639" w14:textId="77777777" w:rsidTr="007E0330">
        <w:tc>
          <w:tcPr>
            <w:tcW w:w="617" w:type="dxa"/>
            <w:vMerge w:val="restart"/>
          </w:tcPr>
          <w:p w14:paraId="3C8F2061" w14:textId="77777777" w:rsidR="008F687E" w:rsidRPr="002641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59DA0D57" w14:textId="5802CD10" w:rsidR="008F687E" w:rsidRPr="00264192" w:rsidRDefault="00D300E5" w:rsidP="007971CB">
            <w:pPr>
              <w:rPr>
                <w:rFonts w:asciiTheme="minorHAnsi" w:hAnsiTheme="minorHAnsi" w:cstheme="minorHAnsi"/>
              </w:rPr>
            </w:pPr>
            <w:r w:rsidRPr="00DB3C37">
              <w:rPr>
                <w:rFonts w:asciiTheme="minorHAnsi" w:hAnsiTheme="minorHAnsi" w:cstheme="minorHAnsi"/>
              </w:rPr>
              <w:t xml:space="preserve">Герой-подросток в литературе </w:t>
            </w:r>
            <w:r w:rsidRPr="00974707">
              <w:rPr>
                <w:rFonts w:asciiTheme="minorHAnsi" w:hAnsiTheme="minorHAnsi" w:cstheme="minorHAnsi"/>
              </w:rPr>
              <w:t>XX</w:t>
            </w:r>
            <w:r w:rsidRPr="00DB3C37">
              <w:rPr>
                <w:rFonts w:asciiTheme="minorHAnsi" w:hAnsiTheme="minorHAnsi" w:cstheme="minorHAnsi"/>
              </w:rPr>
              <w:t>-</w:t>
            </w:r>
            <w:r w:rsidRPr="00974707">
              <w:rPr>
                <w:rFonts w:asciiTheme="minorHAnsi" w:hAnsiTheme="minorHAnsi" w:cstheme="minorHAnsi"/>
              </w:rPr>
              <w:t>XXI</w:t>
            </w:r>
            <w:r w:rsidRPr="00DB3C37">
              <w:rPr>
                <w:rFonts w:asciiTheme="minorHAnsi" w:hAnsiTheme="minorHAnsi" w:cstheme="minorHAnsi"/>
              </w:rPr>
              <w:t xml:space="preserve"> вв.</w:t>
            </w:r>
          </w:p>
        </w:tc>
      </w:tr>
      <w:tr w:rsidR="008F687E" w:rsidRPr="007E320E" w14:paraId="0B211F95" w14:textId="77777777" w:rsidTr="007E0330">
        <w:tc>
          <w:tcPr>
            <w:tcW w:w="617" w:type="dxa"/>
            <w:vMerge/>
          </w:tcPr>
          <w:p w14:paraId="09E1669A" w14:textId="77777777" w:rsidR="008F687E" w:rsidRPr="002641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729D6C6" w14:textId="136294D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E157D" w:rsidRPr="00AE157D">
              <w:rPr>
                <w:rFonts w:asciiTheme="minorHAnsi" w:hAnsiTheme="minorHAnsi" w:cstheme="minorHAnsi"/>
                <w:lang w:val="en-US"/>
              </w:rPr>
              <w:t xml:space="preserve">3_Literatura/6_klass/InternetUrok/15_geroj_podrostok_v_literature_20_21_vv_6.mp4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264192" w:rsidRPr="00264192" w14:paraId="5F6D80CC" w14:textId="77777777" w:rsidTr="007E0330">
        <w:tc>
          <w:tcPr>
            <w:tcW w:w="15163" w:type="dxa"/>
            <w:gridSpan w:val="2"/>
          </w:tcPr>
          <w:p w14:paraId="1C255653" w14:textId="26F68C2B" w:rsidR="00264192" w:rsidRPr="00264192" w:rsidRDefault="00264192" w:rsidP="0026419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64192">
              <w:rPr>
                <w:rFonts w:cs="Times New Roman"/>
                <w:b/>
                <w:bCs/>
                <w:color w:val="FF0000"/>
                <w:szCs w:val="28"/>
              </w:rPr>
              <w:t xml:space="preserve">Альбом </w:t>
            </w:r>
            <w:r>
              <w:rPr>
                <w:rFonts w:cs="Times New Roman"/>
                <w:b/>
                <w:bCs/>
                <w:color w:val="FF0000"/>
                <w:szCs w:val="28"/>
              </w:rPr>
              <w:t>4</w:t>
            </w:r>
            <w:r>
              <w:rPr>
                <w:rFonts w:cs="Times New Roman"/>
                <w:b/>
                <w:bCs/>
                <w:color w:val="FF0000"/>
                <w:szCs w:val="28"/>
              </w:rPr>
              <w:br/>
            </w:r>
            <w:hyperlink r:id="rId9" w:history="1">
              <w:r w:rsidRPr="00E279D2">
                <w:rPr>
                  <w:rStyle w:val="a3"/>
                  <w:rFonts w:cs="Times New Roman"/>
                  <w:bCs/>
                </w:rPr>
                <w:t>https://sdo.nou.spb.ru/mod/book/view.php?id=11660</w:t>
              </w:r>
            </w:hyperlink>
          </w:p>
        </w:tc>
      </w:tr>
      <w:tr w:rsidR="008F687E" w:rsidRPr="00264192" w14:paraId="69292482" w14:textId="77777777" w:rsidTr="007E0330">
        <w:tc>
          <w:tcPr>
            <w:tcW w:w="617" w:type="dxa"/>
            <w:vMerge w:val="restart"/>
          </w:tcPr>
          <w:p w14:paraId="10C54CB5" w14:textId="77777777" w:rsidR="008F687E" w:rsidRPr="002641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C1C6A5B" w14:textId="7CF5AD87" w:rsidR="008F687E" w:rsidRPr="00264192" w:rsidRDefault="00D300E5" w:rsidP="007971CB">
            <w:pPr>
              <w:rPr>
                <w:rFonts w:asciiTheme="minorHAnsi" w:hAnsiTheme="minorHAnsi" w:cstheme="minorHAnsi"/>
              </w:rPr>
            </w:pPr>
            <w:r w:rsidRPr="007A63E5">
              <w:rPr>
                <w:rFonts w:asciiTheme="minorHAnsi" w:hAnsiTheme="minorHAnsi" w:cstheme="minorHAnsi"/>
              </w:rPr>
              <w:t>Тема Великой Отечественной войны в поэзии</w:t>
            </w:r>
          </w:p>
        </w:tc>
      </w:tr>
      <w:tr w:rsidR="008F687E" w:rsidRPr="007E320E" w14:paraId="309B95C6" w14:textId="77777777" w:rsidTr="007E0330">
        <w:tc>
          <w:tcPr>
            <w:tcW w:w="617" w:type="dxa"/>
            <w:vMerge/>
          </w:tcPr>
          <w:p w14:paraId="6A6A8E61" w14:textId="77777777" w:rsidR="008F687E" w:rsidRPr="002641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4E50272" w14:textId="4B8EE89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E157D" w:rsidRPr="00AE157D">
              <w:rPr>
                <w:rFonts w:asciiTheme="minorHAnsi" w:hAnsiTheme="minorHAnsi" w:cstheme="minorHAnsi"/>
                <w:lang w:val="en-US"/>
              </w:rPr>
              <w:t xml:space="preserve">3_Literatura/6_klass/InternetUrok/16_tema_velikoj_otechestvennoj_vojny_v_poyezii_6.mp4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1883DD27" w14:textId="77777777" w:rsidTr="007E0330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2F332FB3" w:rsidR="008F687E" w:rsidRPr="007E320E" w:rsidRDefault="00D300E5" w:rsidP="007971CB">
            <w:pPr>
              <w:rPr>
                <w:rFonts w:asciiTheme="minorHAnsi" w:hAnsiTheme="minorHAnsi" w:cstheme="minorHAnsi"/>
              </w:rPr>
            </w:pPr>
            <w:r w:rsidRPr="004513F4">
              <w:rPr>
                <w:rFonts w:asciiTheme="minorHAnsi" w:hAnsiTheme="minorHAnsi" w:cstheme="minorHAnsi"/>
              </w:rPr>
              <w:t>Мифы древней Греции. Отличие мифа от сказки</w:t>
            </w:r>
          </w:p>
        </w:tc>
      </w:tr>
      <w:tr w:rsidR="008F687E" w:rsidRPr="007E320E" w14:paraId="1E3D3770" w14:textId="77777777" w:rsidTr="007E0330">
        <w:tc>
          <w:tcPr>
            <w:tcW w:w="617" w:type="dxa"/>
            <w:vMerge/>
          </w:tcPr>
          <w:p w14:paraId="15C7E7D4" w14:textId="77777777" w:rsidR="008F687E" w:rsidRPr="007E320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1156E82" w14:textId="27D0E55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E157D" w:rsidRPr="00AE157D">
              <w:rPr>
                <w:rFonts w:asciiTheme="minorHAnsi" w:hAnsiTheme="minorHAnsi" w:cstheme="minorHAnsi"/>
                <w:lang w:val="en-US"/>
              </w:rPr>
              <w:t xml:space="preserve">3_Literatura/6_klass/InternetUrok/17_mify_drevnej_grecii_otlichie_mifa_ot_skazki_6.mp4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1AEDE5CF" w14:textId="77777777" w:rsidTr="007E0330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0163100C" w:rsidR="008F687E" w:rsidRPr="007A43DB" w:rsidRDefault="00D300E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513F4">
              <w:rPr>
                <w:rFonts w:asciiTheme="minorHAnsi" w:hAnsiTheme="minorHAnsi" w:cstheme="minorHAnsi"/>
              </w:rPr>
              <w:t>Мифы древней Греции. Отличие мифа от сказки. Подвиги Геракла. Скотный двор</w:t>
            </w:r>
          </w:p>
        </w:tc>
      </w:tr>
      <w:tr w:rsidR="008F687E" w:rsidRPr="007E320E" w14:paraId="01658471" w14:textId="77777777" w:rsidTr="007E0330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55852EC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E157D" w:rsidRPr="00AE157D">
              <w:rPr>
                <w:rFonts w:asciiTheme="minorHAnsi" w:hAnsiTheme="minorHAnsi" w:cstheme="minorHAnsi"/>
                <w:lang w:val="en-US"/>
              </w:rPr>
              <w:t xml:space="preserve">3_Literatura/6_klass/InternetUrok/18_podvigi_gerakla_skotnyj_dvor_carya_avgiya_6.mp4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7325DAEB" w14:textId="77777777" w:rsidTr="007E0330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398395EE" w:rsidR="008F687E" w:rsidRPr="007A43DB" w:rsidRDefault="00D300E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513F4">
              <w:rPr>
                <w:rFonts w:asciiTheme="minorHAnsi" w:hAnsiTheme="minorHAnsi" w:cstheme="minorHAnsi"/>
              </w:rPr>
              <w:t xml:space="preserve">Подвиги Геракла. Яблоки </w:t>
            </w:r>
            <w:proofErr w:type="spellStart"/>
            <w:r w:rsidRPr="004513F4">
              <w:rPr>
                <w:rFonts w:asciiTheme="minorHAnsi" w:hAnsiTheme="minorHAnsi" w:cstheme="minorHAnsi"/>
              </w:rPr>
              <w:t>Геспарид</w:t>
            </w:r>
            <w:proofErr w:type="spellEnd"/>
          </w:p>
        </w:tc>
      </w:tr>
      <w:tr w:rsidR="008F687E" w:rsidRPr="007E320E" w14:paraId="5EC88162" w14:textId="77777777" w:rsidTr="007E0330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2F25C50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3_Literatura/6_klass/InternetUrok/19_podvigi_gerakla_yabloki_gesperid_6.mp4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4B191264" w14:textId="77777777" w:rsidTr="007E0330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5F5731D2" w:rsidR="008F687E" w:rsidRPr="007A43DB" w:rsidRDefault="00D300E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513F4">
              <w:rPr>
                <w:rFonts w:asciiTheme="minorHAnsi" w:hAnsiTheme="minorHAnsi" w:cstheme="minorHAnsi"/>
              </w:rPr>
              <w:t xml:space="preserve">Отличие мифа от легенды. Геродот. «Легенда об </w:t>
            </w:r>
            <w:proofErr w:type="spellStart"/>
            <w:r w:rsidRPr="004513F4">
              <w:rPr>
                <w:rFonts w:asciiTheme="minorHAnsi" w:hAnsiTheme="minorHAnsi" w:cstheme="minorHAnsi"/>
              </w:rPr>
              <w:t>Аироне</w:t>
            </w:r>
            <w:proofErr w:type="spellEnd"/>
            <w:r w:rsidRPr="004513F4">
              <w:rPr>
                <w:rFonts w:asciiTheme="minorHAnsi" w:hAnsiTheme="minorHAnsi" w:cstheme="minorHAnsi"/>
              </w:rPr>
              <w:t>»</w:t>
            </w:r>
          </w:p>
        </w:tc>
      </w:tr>
      <w:tr w:rsidR="008F687E" w:rsidRPr="007E320E" w14:paraId="242CA982" w14:textId="77777777" w:rsidTr="007E0330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6A2F5C6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3_Literatura/6_klass/InternetUrok/20_otlichie_mifa_ot_legendy_gerodot_legenda_ob_arione_6.mp4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092E0775" w14:textId="77777777" w:rsidTr="007E0330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4C1291BC" w:rsidR="008F687E" w:rsidRPr="007A43DB" w:rsidRDefault="00D300E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513F4">
              <w:rPr>
                <w:rFonts w:asciiTheme="minorHAnsi" w:hAnsiTheme="minorHAnsi" w:cstheme="minorHAnsi"/>
              </w:rPr>
              <w:t>От мифа к эпосу. «Эллада» Гомера. Часть 1</w:t>
            </w:r>
          </w:p>
        </w:tc>
      </w:tr>
      <w:tr w:rsidR="008F687E" w:rsidRPr="007E320E" w14:paraId="33DC1126" w14:textId="77777777" w:rsidTr="007E0330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29D0B94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3_Literatura/6_klass/InternetUrok/21_ot_mifa_k_yeposu_iliada_gomera-1_6.mp4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6438E564" w14:textId="77777777" w:rsidTr="007E0330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64AC4E99" w:rsidR="008F687E" w:rsidRPr="007A43DB" w:rsidRDefault="00D300E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513F4">
              <w:rPr>
                <w:rFonts w:asciiTheme="minorHAnsi" w:hAnsiTheme="minorHAnsi" w:cstheme="minorHAnsi"/>
              </w:rPr>
              <w:t>От мифа к эпосу. «Эллада» Гомера. Часть 2</w:t>
            </w:r>
          </w:p>
        </w:tc>
      </w:tr>
      <w:tr w:rsidR="008F687E" w:rsidRPr="007E320E" w14:paraId="77575D84" w14:textId="77777777" w:rsidTr="007E0330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7433B5E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3_Literatura/6_klass/InternetUrok/22_ot_mifa_k_yeposu_iliada_gomera-2_6.mp4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6635441C" w14:textId="77777777" w:rsidTr="007E0330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7650FC1E" w:rsidR="008F687E" w:rsidRPr="007A43DB" w:rsidRDefault="006E22E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513F4">
              <w:rPr>
                <w:rFonts w:asciiTheme="minorHAnsi" w:hAnsiTheme="minorHAnsi" w:cstheme="minorHAnsi"/>
              </w:rPr>
              <w:t>Гомер. «</w:t>
            </w:r>
            <w:proofErr w:type="spellStart"/>
            <w:r w:rsidRPr="004513F4">
              <w:rPr>
                <w:rFonts w:asciiTheme="minorHAnsi" w:hAnsiTheme="minorHAnsi" w:cstheme="minorHAnsi"/>
              </w:rPr>
              <w:t>Элиада</w:t>
            </w:r>
            <w:proofErr w:type="spellEnd"/>
            <w:r w:rsidRPr="004513F4">
              <w:rPr>
                <w:rFonts w:asciiTheme="minorHAnsi" w:hAnsiTheme="minorHAnsi" w:cstheme="minorHAnsi"/>
              </w:rPr>
              <w:t>» и «Одиссея» – великие древнегреческие поэмы. «Одиссей на острове циклопов»</w:t>
            </w:r>
          </w:p>
        </w:tc>
      </w:tr>
      <w:tr w:rsidR="008F687E" w:rsidRPr="007E320E" w14:paraId="57384AD8" w14:textId="77777777" w:rsidTr="007E0330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2FB2EA8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3_Literatura/6_klass/InternetUrok/23_gomer_iliada_i_odisseya_odissej_na_ostrove_ciklopov_6.mp4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6BF779E7" w14:textId="77777777" w:rsidTr="007E0330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1232E7F4" w:rsidR="008F687E" w:rsidRPr="007E320E" w:rsidRDefault="006E22E5" w:rsidP="007971CB">
            <w:pPr>
              <w:rPr>
                <w:rFonts w:asciiTheme="minorHAnsi" w:hAnsiTheme="minorHAnsi" w:cstheme="minorHAnsi"/>
              </w:rPr>
            </w:pPr>
            <w:r w:rsidRPr="004513F4">
              <w:rPr>
                <w:rFonts w:asciiTheme="minorHAnsi" w:hAnsiTheme="minorHAnsi" w:cstheme="minorHAnsi"/>
              </w:rPr>
              <w:t>Гомер. «</w:t>
            </w:r>
            <w:proofErr w:type="spellStart"/>
            <w:r w:rsidRPr="004513F4">
              <w:rPr>
                <w:rFonts w:asciiTheme="minorHAnsi" w:hAnsiTheme="minorHAnsi" w:cstheme="minorHAnsi"/>
              </w:rPr>
              <w:t>Элиада</w:t>
            </w:r>
            <w:proofErr w:type="spellEnd"/>
            <w:r w:rsidRPr="004513F4">
              <w:rPr>
                <w:rFonts w:asciiTheme="minorHAnsi" w:hAnsiTheme="minorHAnsi" w:cstheme="minorHAnsi"/>
              </w:rPr>
              <w:t>» и «Одиссея» – великие древнегреческие поэмы</w:t>
            </w:r>
          </w:p>
        </w:tc>
      </w:tr>
      <w:tr w:rsidR="008F687E" w:rsidRPr="007E320E" w14:paraId="644F11ED" w14:textId="77777777" w:rsidTr="007E0330">
        <w:tc>
          <w:tcPr>
            <w:tcW w:w="617" w:type="dxa"/>
            <w:vMerge/>
          </w:tcPr>
          <w:p w14:paraId="100C912D" w14:textId="77777777" w:rsidR="008F687E" w:rsidRPr="007E320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D2A215F" w14:textId="6F5BBFA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3_Literatura/6_klass/InternetUrok/24_gomer_iliada_i_odisseya_velikie_drevnegrecheskie_poyemy_6.mp4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7F5AF880" w14:textId="77777777" w:rsidTr="007E0330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4BA45153" w:rsidR="008F687E" w:rsidRPr="007A43DB" w:rsidRDefault="006E22E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B3C37">
              <w:rPr>
                <w:rFonts w:asciiTheme="minorHAnsi" w:hAnsiTheme="minorHAnsi" w:cstheme="minorHAnsi"/>
              </w:rPr>
              <w:t>Вечные образы. Дон Кихот</w:t>
            </w:r>
          </w:p>
        </w:tc>
      </w:tr>
      <w:tr w:rsidR="008F687E" w:rsidRPr="007E320E" w14:paraId="48C612DC" w14:textId="77777777" w:rsidTr="007E0330">
        <w:tc>
          <w:tcPr>
            <w:tcW w:w="617" w:type="dxa"/>
            <w:vMerge/>
          </w:tcPr>
          <w:p w14:paraId="5FFC553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5EE00C" w14:textId="1D91BEA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3_Literatura/6_klass/InternetUrok/25_vechnye_obrazy_don_kihot_6.mp4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D2B15" w:rsidRPr="009D12C5" w14:paraId="7FDF3C8B" w14:textId="77777777" w:rsidTr="007E0330">
        <w:tc>
          <w:tcPr>
            <w:tcW w:w="15163" w:type="dxa"/>
            <w:gridSpan w:val="2"/>
          </w:tcPr>
          <w:p w14:paraId="6EFD20C6" w14:textId="10170DA9" w:rsidR="00FD2B15" w:rsidRPr="007A43DB" w:rsidRDefault="00FD2B15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B813F4">
              <w:rPr>
                <w:rFonts w:asciiTheme="minorHAnsi" w:hAnsiTheme="minorHAnsi" w:cstheme="minorHAnsi"/>
                <w:highlight w:val="yellow"/>
              </w:rPr>
              <w:t>За страницами школьного учебника</w:t>
            </w:r>
          </w:p>
        </w:tc>
      </w:tr>
      <w:tr w:rsidR="008F687E" w:rsidRPr="009D12C5" w14:paraId="244D2504" w14:textId="77777777" w:rsidTr="007E0330">
        <w:tc>
          <w:tcPr>
            <w:tcW w:w="617" w:type="dxa"/>
            <w:vMerge w:val="restart"/>
          </w:tcPr>
          <w:p w14:paraId="71CE6E5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6BF971" w14:textId="04E022C2" w:rsidR="008F687E" w:rsidRPr="007E320E" w:rsidRDefault="006E22E5" w:rsidP="007971CB">
            <w:pPr>
              <w:rPr>
                <w:rFonts w:asciiTheme="minorHAnsi" w:hAnsiTheme="minorHAnsi" w:cstheme="minorHAnsi"/>
              </w:rPr>
            </w:pPr>
            <w:r w:rsidRPr="0027340C">
              <w:rPr>
                <w:rFonts w:asciiTheme="minorHAnsi" w:hAnsiTheme="minorHAnsi" w:cstheme="minorHAnsi"/>
              </w:rPr>
              <w:t>Мифы древней Индии. «Творение». «Сказание о создании ночи»</w:t>
            </w:r>
          </w:p>
        </w:tc>
      </w:tr>
      <w:tr w:rsidR="008F687E" w:rsidRPr="007E320E" w14:paraId="4FFD8DBC" w14:textId="77777777" w:rsidTr="007E0330">
        <w:tc>
          <w:tcPr>
            <w:tcW w:w="617" w:type="dxa"/>
            <w:vMerge/>
          </w:tcPr>
          <w:p w14:paraId="3E91D070" w14:textId="77777777" w:rsidR="008F687E" w:rsidRPr="007E320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AF62530" w14:textId="067C648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3_Literatura/6_klass/InternetUrok/26_mify_drevnej_indii_tvorenie_skazanie_o_sozdanii_nochi_6.mp4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3232203C" w14:textId="77777777" w:rsidTr="007E0330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70F2D49A" w:rsidR="008F687E" w:rsidRPr="007A43DB" w:rsidRDefault="006E22E5" w:rsidP="006E22E5">
            <w:pPr>
              <w:rPr>
                <w:rFonts w:asciiTheme="minorHAnsi" w:hAnsiTheme="minorHAnsi" w:cstheme="minorHAnsi"/>
                <w:lang w:val="en-US"/>
              </w:rPr>
            </w:pPr>
            <w:r w:rsidRPr="0027340C">
              <w:rPr>
                <w:rFonts w:asciiTheme="minorHAnsi" w:hAnsiTheme="minorHAnsi" w:cstheme="minorHAnsi"/>
              </w:rPr>
              <w:t>Мифы древних славян. Представления древних славян о явлениях природы. Народный миф о солнце</w:t>
            </w:r>
          </w:p>
        </w:tc>
      </w:tr>
      <w:tr w:rsidR="008F687E" w:rsidRPr="007E320E" w14:paraId="1B53BF2C" w14:textId="77777777" w:rsidTr="007E0330">
        <w:tc>
          <w:tcPr>
            <w:tcW w:w="617" w:type="dxa"/>
            <w:vMerge/>
          </w:tcPr>
          <w:p w14:paraId="480B5AA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A10BEF" w14:textId="492463A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3_Literatura/6_klass/InternetUrok/27_mify_drevnih_slavyan_predstavleniya_drevnih_slavyan_o_yavleniyah_prirody_narodnyj_mif_o_solnce_6.mp4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19951A0C" w14:textId="77777777" w:rsidTr="007E0330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5CA0E11C" w:rsidR="008F687E" w:rsidRPr="007E320E" w:rsidRDefault="006E22E5" w:rsidP="007971CB">
            <w:pPr>
              <w:rPr>
                <w:rFonts w:asciiTheme="minorHAnsi" w:hAnsiTheme="minorHAnsi" w:cstheme="minorHAnsi"/>
              </w:rPr>
            </w:pPr>
            <w:r w:rsidRPr="0027340C">
              <w:rPr>
                <w:rFonts w:asciiTheme="minorHAnsi" w:hAnsiTheme="minorHAnsi" w:cstheme="minorHAnsi"/>
              </w:rPr>
              <w:t xml:space="preserve">Скандинавские мифы. «Сказание о путешествии Тора в </w:t>
            </w:r>
            <w:proofErr w:type="spellStart"/>
            <w:r w:rsidRPr="0027340C">
              <w:rPr>
                <w:rFonts w:asciiTheme="minorHAnsi" w:hAnsiTheme="minorHAnsi" w:cstheme="minorHAnsi"/>
              </w:rPr>
              <w:t>Утгард</w:t>
            </w:r>
            <w:proofErr w:type="spellEnd"/>
            <w:r w:rsidRPr="0027340C">
              <w:rPr>
                <w:rFonts w:asciiTheme="minorHAnsi" w:hAnsiTheme="minorHAnsi" w:cstheme="minorHAnsi"/>
              </w:rPr>
              <w:t>»</w:t>
            </w:r>
          </w:p>
        </w:tc>
      </w:tr>
      <w:tr w:rsidR="008F687E" w:rsidRPr="007E320E" w14:paraId="01D34C66" w14:textId="77777777" w:rsidTr="007E0330">
        <w:tc>
          <w:tcPr>
            <w:tcW w:w="617" w:type="dxa"/>
            <w:vMerge/>
          </w:tcPr>
          <w:p w14:paraId="08150B8A" w14:textId="77777777" w:rsidR="008F687E" w:rsidRPr="007E320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68640F" w14:textId="74228B1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3_Literatura/6_klass/InternetUrok/28_skandinavskie_mify_skazanie_o_puteshestvii_tora_v_utgard_6.mp4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70D0BC08" w14:textId="77777777" w:rsidTr="007E0330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0C3C81B7" w:rsidR="008F687E" w:rsidRPr="007A43DB" w:rsidRDefault="006E22E5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А.С. Пушкин. «Метель»</w:t>
            </w:r>
          </w:p>
        </w:tc>
      </w:tr>
      <w:tr w:rsidR="008F687E" w:rsidRPr="007E320E" w14:paraId="45A85EC9" w14:textId="77777777" w:rsidTr="007E0330">
        <w:tc>
          <w:tcPr>
            <w:tcW w:w="617" w:type="dxa"/>
            <w:vMerge/>
          </w:tcPr>
          <w:p w14:paraId="12CA736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BBABB17" w14:textId="0DA3E37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3_Literatura/6_klass/InternetUrok/29_a_s_pushkin_metel_6.mp4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3E1117AC" w14:textId="77777777" w:rsidTr="007E0330">
        <w:tc>
          <w:tcPr>
            <w:tcW w:w="617" w:type="dxa"/>
            <w:vMerge w:val="restart"/>
          </w:tcPr>
          <w:p w14:paraId="6749218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12621B08" w:rsidR="008F687E" w:rsidRPr="007E320E" w:rsidRDefault="006E22E5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А.С. Пушкин. «Станционный смотритель»</w:t>
            </w:r>
          </w:p>
        </w:tc>
      </w:tr>
      <w:tr w:rsidR="008F687E" w:rsidRPr="007E320E" w14:paraId="20E6E934" w14:textId="77777777" w:rsidTr="007E0330">
        <w:tc>
          <w:tcPr>
            <w:tcW w:w="617" w:type="dxa"/>
            <w:vMerge/>
          </w:tcPr>
          <w:p w14:paraId="30C5FD46" w14:textId="77777777" w:rsidR="008F687E" w:rsidRPr="007E320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922D76" w14:textId="6B9C2DA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3_Literatura/6_klass/InternetUrok/30_a_s_pushkin_stancionnyj_smotritel_6.mp4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2903606A" w14:textId="77777777" w:rsidTr="007E0330">
        <w:tc>
          <w:tcPr>
            <w:tcW w:w="617" w:type="dxa"/>
            <w:vMerge w:val="restart"/>
          </w:tcPr>
          <w:p w14:paraId="558D217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24AC20E" w14:textId="34497E19" w:rsidR="008F687E" w:rsidRPr="007E320E" w:rsidRDefault="006E22E5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Библия – великое произведение древности. Ветхий и новый завет</w:t>
            </w:r>
          </w:p>
        </w:tc>
      </w:tr>
      <w:tr w:rsidR="008F687E" w:rsidRPr="007E320E" w14:paraId="0CE6325F" w14:textId="77777777" w:rsidTr="007E0330">
        <w:tc>
          <w:tcPr>
            <w:tcW w:w="617" w:type="dxa"/>
            <w:vMerge/>
          </w:tcPr>
          <w:p w14:paraId="0196875F" w14:textId="77777777" w:rsidR="008F687E" w:rsidRPr="007E320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6D3F838" w14:textId="60D5A4E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03A61" w:rsidRPr="00603A61">
              <w:rPr>
                <w:rFonts w:asciiTheme="minorHAnsi" w:hAnsiTheme="minorHAnsi" w:cstheme="minorHAnsi"/>
                <w:lang w:val="en-US"/>
              </w:rPr>
              <w:t xml:space="preserve">3_Literatura/6_klass/InternetUrok/31_bibliya_velikoe_proizvedenie_drevnosti_vethij_i_novyj_zavet_novyj_zavet_6.mp4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3D795FED" w14:textId="77777777" w:rsidTr="007E0330">
        <w:tc>
          <w:tcPr>
            <w:tcW w:w="617" w:type="dxa"/>
            <w:vMerge w:val="restart"/>
          </w:tcPr>
          <w:p w14:paraId="7627241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69F6F30" w14:textId="220C224A" w:rsidR="008F687E" w:rsidRPr="007E320E" w:rsidRDefault="006E22E5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Детектив как жанр литературы. Приключенческая литература</w:t>
            </w:r>
          </w:p>
        </w:tc>
      </w:tr>
      <w:tr w:rsidR="008F687E" w:rsidRPr="007E320E" w14:paraId="2C476F86" w14:textId="77777777" w:rsidTr="007E0330">
        <w:tc>
          <w:tcPr>
            <w:tcW w:w="617" w:type="dxa"/>
            <w:vMerge/>
          </w:tcPr>
          <w:p w14:paraId="7461D89E" w14:textId="77777777" w:rsidR="008F687E" w:rsidRPr="007E320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8C01736" w14:textId="3BEA196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003C9" w:rsidRPr="001003C9">
              <w:rPr>
                <w:rFonts w:asciiTheme="minorHAnsi" w:hAnsiTheme="minorHAnsi" w:cstheme="minorHAnsi"/>
                <w:lang w:val="en-US"/>
              </w:rPr>
              <w:t xml:space="preserve">3_Literatura/6_klass/InternetUrok/32_detektiv_kak_zhanr_literatury_priklyuchencheskaya_literatura_6.mp4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6F3EC0C7" w14:textId="77777777" w:rsidTr="007E0330">
        <w:tc>
          <w:tcPr>
            <w:tcW w:w="617" w:type="dxa"/>
            <w:vMerge w:val="restart"/>
          </w:tcPr>
          <w:p w14:paraId="4B8E39A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468A92" w14:textId="6D64FA0B" w:rsidR="008F687E" w:rsidRPr="007A43DB" w:rsidRDefault="006E22E5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Н.В. Гоголь. История создания сборника «Вечера на хуторе близ Диканьки». Сюжет повести. Картины народной жизни в повести «Ночь перед Рождеством». Пейзаж рождественской ночи</w:t>
            </w:r>
          </w:p>
        </w:tc>
      </w:tr>
      <w:tr w:rsidR="008F687E" w:rsidRPr="007E320E" w14:paraId="63A3B7D3" w14:textId="77777777" w:rsidTr="007E0330">
        <w:tc>
          <w:tcPr>
            <w:tcW w:w="617" w:type="dxa"/>
            <w:vMerge/>
          </w:tcPr>
          <w:p w14:paraId="557685E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EFBF99C" w14:textId="005DE74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003C9" w:rsidRPr="001003C9">
              <w:rPr>
                <w:rFonts w:asciiTheme="minorHAnsi" w:hAnsiTheme="minorHAnsi" w:cstheme="minorHAnsi"/>
                <w:lang w:val="en-US"/>
              </w:rPr>
              <w:t xml:space="preserve">3_Literatura/6_klass/InternetUrok/33_n_v_gogol_istoriya_sozdaniya_sbornika_vechera_na_hutore_bliz_dikanki_syuzhet_povesti_6.mp4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648DC7AA" w14:textId="77777777" w:rsidTr="007E0330">
        <w:tc>
          <w:tcPr>
            <w:tcW w:w="617" w:type="dxa"/>
            <w:vMerge w:val="restart"/>
          </w:tcPr>
          <w:p w14:paraId="1AD017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C31FB98" w14:textId="28FB23C9" w:rsidR="008F687E" w:rsidRPr="007E320E" w:rsidRDefault="00200928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Понятие притчи. Притчи Иисуса Христа. «Притча о блудном сыне». «Притча о добром самарянине»</w:t>
            </w:r>
          </w:p>
        </w:tc>
      </w:tr>
      <w:tr w:rsidR="008F687E" w:rsidRPr="007E320E" w14:paraId="5677ED2F" w14:textId="77777777" w:rsidTr="007E0330">
        <w:tc>
          <w:tcPr>
            <w:tcW w:w="617" w:type="dxa"/>
            <w:vMerge/>
          </w:tcPr>
          <w:p w14:paraId="2E31AF9B" w14:textId="77777777" w:rsidR="008F687E" w:rsidRPr="007E320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32AA7E6" w14:textId="660924B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003C9" w:rsidRPr="001003C9">
              <w:rPr>
                <w:rFonts w:asciiTheme="minorHAnsi" w:hAnsiTheme="minorHAnsi" w:cstheme="minorHAnsi"/>
                <w:lang w:val="en-US"/>
              </w:rPr>
              <w:t xml:space="preserve">3_Literatura/6_klass/InternetUrok/34_ponyatie_pritchi_pritchi_iisusa_hrista_pritcha_o_bludnom_syne_pritcha_o_dobrom_samaryanine_6.mp4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C5" w14:paraId="696F7869" w14:textId="77777777" w:rsidTr="007E0330">
        <w:tc>
          <w:tcPr>
            <w:tcW w:w="617" w:type="dxa"/>
            <w:vMerge w:val="restart"/>
          </w:tcPr>
          <w:p w14:paraId="51D2FA9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E5515F" w14:textId="5F42AE8C" w:rsidR="008F687E" w:rsidRPr="007A43DB" w:rsidRDefault="00200928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Реалистическое и фантастическое в повести «Ночь перед Рождеством». Сцены придворной жизни</w:t>
            </w:r>
          </w:p>
        </w:tc>
      </w:tr>
      <w:tr w:rsidR="008F687E" w:rsidRPr="007E320E" w14:paraId="1DA15ED5" w14:textId="77777777" w:rsidTr="007E0330">
        <w:tc>
          <w:tcPr>
            <w:tcW w:w="617" w:type="dxa"/>
            <w:vMerge/>
          </w:tcPr>
          <w:p w14:paraId="746B383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059BC80" w14:textId="327433F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003C9" w:rsidRPr="001003C9">
              <w:rPr>
                <w:rFonts w:asciiTheme="minorHAnsi" w:hAnsiTheme="minorHAnsi" w:cstheme="minorHAnsi"/>
                <w:lang w:val="en-US"/>
              </w:rPr>
              <w:t xml:space="preserve">3_Literatura/6_klass/InternetUrok/35_realisticheskoe_i_fantasticheskoe_v_povesti_noch_pered_rozhdestvom_sceny_pridvornoj_zhizni_6.mp4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00928" w14:paraId="59A8B5AF" w14:textId="77777777" w:rsidTr="007E0330">
        <w:tc>
          <w:tcPr>
            <w:tcW w:w="617" w:type="dxa"/>
            <w:vMerge w:val="restart"/>
          </w:tcPr>
          <w:p w14:paraId="52BFCD2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32EE8E1" w14:textId="118FD05B" w:rsidR="008F687E" w:rsidRPr="00200928" w:rsidRDefault="00200928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Реалистическое и фантастическое в повести «Ночь перед Рождеством». Теория литературы. Юмор</w:t>
            </w:r>
          </w:p>
        </w:tc>
      </w:tr>
      <w:tr w:rsidR="008F687E" w:rsidRPr="007E320E" w14:paraId="19A70A5E" w14:textId="77777777" w:rsidTr="007E0330">
        <w:tc>
          <w:tcPr>
            <w:tcW w:w="617" w:type="dxa"/>
            <w:vMerge/>
          </w:tcPr>
          <w:p w14:paraId="384EF263" w14:textId="77777777" w:rsidR="008F687E" w:rsidRPr="0020092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7B58473" w14:textId="49BA91C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003C9" w:rsidRPr="001003C9">
              <w:rPr>
                <w:rFonts w:asciiTheme="minorHAnsi" w:hAnsiTheme="minorHAnsi" w:cstheme="minorHAnsi"/>
                <w:lang w:val="en-US"/>
              </w:rPr>
              <w:t xml:space="preserve">3_Literatura/6_klass/InternetUrok/36_realisticheskoe_i_fantasticheskoe_v_povesti_noch_pered_rozhdestvom_teoriya_literatury_yumor_6.mp4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47AD1"/>
    <w:multiLevelType w:val="hybridMultilevel"/>
    <w:tmpl w:val="DFCA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03C9"/>
    <w:rsid w:val="00102F0D"/>
    <w:rsid w:val="00171750"/>
    <w:rsid w:val="001850D0"/>
    <w:rsid w:val="00200928"/>
    <w:rsid w:val="00264192"/>
    <w:rsid w:val="002B36D7"/>
    <w:rsid w:val="002E46E8"/>
    <w:rsid w:val="003568EA"/>
    <w:rsid w:val="003C260E"/>
    <w:rsid w:val="004D6BE2"/>
    <w:rsid w:val="004E528F"/>
    <w:rsid w:val="00570171"/>
    <w:rsid w:val="00603A61"/>
    <w:rsid w:val="006507A9"/>
    <w:rsid w:val="0066240D"/>
    <w:rsid w:val="006D4F80"/>
    <w:rsid w:val="006E22E5"/>
    <w:rsid w:val="006E6263"/>
    <w:rsid w:val="007971CB"/>
    <w:rsid w:val="007A06F2"/>
    <w:rsid w:val="007A43DB"/>
    <w:rsid w:val="007A4C9D"/>
    <w:rsid w:val="007E0330"/>
    <w:rsid w:val="007E320E"/>
    <w:rsid w:val="008E540D"/>
    <w:rsid w:val="008F687E"/>
    <w:rsid w:val="008F6FED"/>
    <w:rsid w:val="00935FB0"/>
    <w:rsid w:val="00956362"/>
    <w:rsid w:val="00991417"/>
    <w:rsid w:val="009D12C5"/>
    <w:rsid w:val="00A54261"/>
    <w:rsid w:val="00A830C2"/>
    <w:rsid w:val="00AE157D"/>
    <w:rsid w:val="00B30CC8"/>
    <w:rsid w:val="00B55724"/>
    <w:rsid w:val="00B71631"/>
    <w:rsid w:val="00BC7054"/>
    <w:rsid w:val="00C44F9C"/>
    <w:rsid w:val="00C62DF6"/>
    <w:rsid w:val="00C76DD0"/>
    <w:rsid w:val="00CD4481"/>
    <w:rsid w:val="00D300E5"/>
    <w:rsid w:val="00D44396"/>
    <w:rsid w:val="00D76C35"/>
    <w:rsid w:val="00DD3E0A"/>
    <w:rsid w:val="00DE1C66"/>
    <w:rsid w:val="00E3281E"/>
    <w:rsid w:val="00E914CC"/>
    <w:rsid w:val="00EB1008"/>
    <w:rsid w:val="00F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2641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nou.spb.ru/mod/book/view.php?id=116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.nou.spb.ru/mod/book/view.php?id=116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.nou.spb.ru/mod/book/view.php?id=11657&amp;chapterid=120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r8XJeew6X4&amp;index=1&amp;list=PLvtJKssE5Nrh_hup5VFilNvUXbppF_8O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do.nou.spb.ru/mod/book/view.php?id=116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12</cp:revision>
  <dcterms:created xsi:type="dcterms:W3CDTF">2021-11-09T14:15:00Z</dcterms:created>
  <dcterms:modified xsi:type="dcterms:W3CDTF">2021-11-12T09:07:00Z</dcterms:modified>
</cp:coreProperties>
</file>