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221A30F2" w:rsidR="00080B52" w:rsidRPr="008141A7" w:rsidRDefault="008B3F15" w:rsidP="00080B52">
      <w:pPr>
        <w:jc w:val="center"/>
        <w:rPr>
          <w:b/>
          <w:sz w:val="32"/>
        </w:rPr>
      </w:pPr>
      <w:r>
        <w:rPr>
          <w:b/>
          <w:sz w:val="32"/>
        </w:rPr>
        <w:t>ФИЗИКА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6F120547" w14:textId="0F1C7E6D" w:rsidR="000139EA" w:rsidRDefault="008B3F15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8B3F15">
        <w:rPr>
          <w:rFonts w:asciiTheme="minorHAnsi" w:hAnsiTheme="minorHAnsi" w:cstheme="minorHAnsi"/>
        </w:rPr>
        <w:t>60 лет со дня запуска первого искусственного спутника Земли (1957 г.)</w:t>
      </w:r>
    </w:p>
    <w:p w14:paraId="532ACA80" w14:textId="572745C8" w:rsidR="008B3F15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Блоки. «Золотое правило механики»</w:t>
      </w:r>
    </w:p>
    <w:p w14:paraId="18ACDFD4" w14:textId="2798E961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Вес тела. Невесомость</w:t>
      </w:r>
    </w:p>
    <w:p w14:paraId="303DE709" w14:textId="79A5F15F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Графики зависимости кинематических величин от времени при равномерном и равноускоренном движении</w:t>
      </w:r>
    </w:p>
    <w:p w14:paraId="6E29BDA6" w14:textId="64B235FC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Графическое представление движения</w:t>
      </w:r>
    </w:p>
    <w:p w14:paraId="23CE026E" w14:textId="69F55B15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Давление. Способы уменьшения и увеличения давления</w:t>
      </w:r>
    </w:p>
    <w:p w14:paraId="04B42088" w14:textId="6A2D15C4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Движение по окружности</w:t>
      </w:r>
    </w:p>
    <w:p w14:paraId="5EA8EDBF" w14:textId="760600B9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Достижения России в покорении космоса</w:t>
      </w:r>
    </w:p>
    <w:p w14:paraId="5F56AD0B" w14:textId="5548BCF1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Закон Ома для участка цепи</w:t>
      </w:r>
    </w:p>
    <w:p w14:paraId="62854663" w14:textId="34DF3619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Импульс тела. Закон сохранения импульса тела</w:t>
      </w:r>
    </w:p>
    <w:p w14:paraId="722B3CD6" w14:textId="2620D95C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История развития радио</w:t>
      </w:r>
    </w:p>
    <w:p w14:paraId="553F5D10" w14:textId="4E5CCF31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Конвекция</w:t>
      </w:r>
    </w:p>
    <w:p w14:paraId="598573C6" w14:textId="632644FF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Магнитное поле, его свойства</w:t>
      </w:r>
    </w:p>
    <w:p w14:paraId="4E31C5D3" w14:textId="3091F0F1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Магнитное поле. Графическое изображение магнитного поля</w:t>
      </w:r>
    </w:p>
    <w:p w14:paraId="69D52643" w14:textId="654614CD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Масса молекул. Количество вещества</w:t>
      </w:r>
    </w:p>
    <w:p w14:paraId="4C98F0FC" w14:textId="5100F55F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Математический и пружинный маятники</w:t>
      </w:r>
    </w:p>
    <w:p w14:paraId="2CD227C3" w14:textId="7316D2FB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Механическое движение. Системы отсчёта</w:t>
      </w:r>
    </w:p>
    <w:p w14:paraId="4DA8E7D6" w14:textId="0D4367F1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Объяснение электрических явлений</w:t>
      </w:r>
    </w:p>
    <w:p w14:paraId="6DF74876" w14:textId="58FEC8AA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Основные формулы и методические рекомендации по решению задач на основы термодинамики</w:t>
      </w:r>
    </w:p>
    <w:p w14:paraId="41650DF4" w14:textId="148E6317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Особенности астрономии и её методов</w:t>
      </w:r>
    </w:p>
    <w:p w14:paraId="357C2599" w14:textId="3EE9B982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Отражение света Закон отражения света</w:t>
      </w:r>
    </w:p>
    <w:p w14:paraId="277E7A08" w14:textId="205BD4C4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Перемещение</w:t>
      </w:r>
    </w:p>
    <w:p w14:paraId="7DFE1481" w14:textId="62B2D8F1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Плавание тел</w:t>
      </w:r>
    </w:p>
    <w:p w14:paraId="02397803" w14:textId="093F92F2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Плотность вещества</w:t>
      </w:r>
    </w:p>
    <w:p w14:paraId="66F4F925" w14:textId="274D22C0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Положение тела. Система отсчета</w:t>
      </w:r>
    </w:p>
    <w:p w14:paraId="553AEEE0" w14:textId="626D8635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Поступательное движение. Материальная точка</w:t>
      </w:r>
    </w:p>
    <w:p w14:paraId="1EC28A2E" w14:textId="5211A36C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 xml:space="preserve">Применение первого начала термодинамики к </w:t>
      </w:r>
      <w:proofErr w:type="spellStart"/>
      <w:r w:rsidRPr="009B782C">
        <w:rPr>
          <w:rFonts w:asciiTheme="minorHAnsi" w:hAnsiTheme="minorHAnsi" w:cstheme="minorHAnsi"/>
        </w:rPr>
        <w:t>изопроцессам</w:t>
      </w:r>
      <w:proofErr w:type="spellEnd"/>
    </w:p>
    <w:p w14:paraId="09B746E5" w14:textId="78C3D1C9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Равноускоренное движение</w:t>
      </w:r>
    </w:p>
    <w:p w14:paraId="0B540316" w14:textId="0722E57F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Равноускоренное прямолинейное движение</w:t>
      </w:r>
    </w:p>
    <w:p w14:paraId="60CAF66D" w14:textId="49A0DB36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Радиоактивность. Модели атомов</w:t>
      </w:r>
    </w:p>
    <w:p w14:paraId="3B068B19" w14:textId="5CA9B79D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Радиолокация. Понятие о телевидении. Развитие средств связи</w:t>
      </w:r>
    </w:p>
    <w:p w14:paraId="75F5EA08" w14:textId="188C3B14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Свободные и вынужденные колебания</w:t>
      </w:r>
    </w:p>
    <w:p w14:paraId="56C322CA" w14:textId="3BC21422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Силы упругости. Закон Гука</w:t>
      </w:r>
    </w:p>
    <w:p w14:paraId="1F8B2256" w14:textId="7DEA52EA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Скорость при прямолинейном равноускоренном движении тела</w:t>
      </w:r>
    </w:p>
    <w:p w14:paraId="217BDA2A" w14:textId="03E588D3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Соединения конденсаторов и конденсаторные батареи разбор задачи 3</w:t>
      </w:r>
    </w:p>
    <w:p w14:paraId="17BEBCAE" w14:textId="0DEA2557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Способы описания движения Система отсчёта</w:t>
      </w:r>
    </w:p>
    <w:p w14:paraId="6AA7241D" w14:textId="49EB7CC4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Способы описания движения. Траектория. Путь. Перемещение</w:t>
      </w:r>
    </w:p>
    <w:p w14:paraId="6A1E5646" w14:textId="1433988D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Спутники планет</w:t>
      </w:r>
    </w:p>
    <w:p w14:paraId="1A7010BF" w14:textId="68B81FC2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Строение атомного ядра. Ядерные силы</w:t>
      </w:r>
    </w:p>
    <w:p w14:paraId="7AA747BD" w14:textId="2250A8FE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lastRenderedPageBreak/>
        <w:t>Третий закон Ньютона</w:t>
      </w:r>
    </w:p>
    <w:p w14:paraId="0B6FDC63" w14:textId="090EAA5E" w:rsidR="009B782C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 xml:space="preserve">Физические </w:t>
      </w:r>
      <w:proofErr w:type="spellStart"/>
      <w:r w:rsidRPr="009B782C">
        <w:rPr>
          <w:rFonts w:asciiTheme="minorHAnsi" w:hAnsiTheme="minorHAnsi" w:cstheme="minorHAnsi"/>
        </w:rPr>
        <w:t>величиы</w:t>
      </w:r>
      <w:proofErr w:type="spellEnd"/>
      <w:r w:rsidRPr="009B782C">
        <w:rPr>
          <w:rFonts w:asciiTheme="minorHAnsi" w:hAnsiTheme="minorHAnsi" w:cstheme="minorHAnsi"/>
        </w:rPr>
        <w:t xml:space="preserve"> Измерение физических величин Точность и погрешность измерений</w:t>
      </w:r>
    </w:p>
    <w:p w14:paraId="12AA9AFD" w14:textId="29932F4B" w:rsidR="009B782C" w:rsidRPr="00F65355" w:rsidRDefault="009B782C" w:rsidP="00F6535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B782C">
        <w:rPr>
          <w:rFonts w:asciiTheme="minorHAnsi" w:hAnsiTheme="minorHAnsi" w:cstheme="minorHAnsi"/>
        </w:rPr>
        <w:t>Электризация тел при соприкосновении. Взаимодействие заряженных тел. Два рода электрических зарядов</w:t>
      </w:r>
      <w:bookmarkStart w:id="0" w:name="_GoBack"/>
      <w:bookmarkEnd w:id="0"/>
    </w:p>
    <w:sectPr w:rsidR="009B782C" w:rsidRPr="00F65355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139EA"/>
    <w:rsid w:val="00072505"/>
    <w:rsid w:val="00080B52"/>
    <w:rsid w:val="00094678"/>
    <w:rsid w:val="000A0873"/>
    <w:rsid w:val="000B5B39"/>
    <w:rsid w:val="000D36DE"/>
    <w:rsid w:val="00111AB2"/>
    <w:rsid w:val="00116B69"/>
    <w:rsid w:val="0015697A"/>
    <w:rsid w:val="001651EC"/>
    <w:rsid w:val="00172070"/>
    <w:rsid w:val="00185554"/>
    <w:rsid w:val="001A6A9E"/>
    <w:rsid w:val="001B13F5"/>
    <w:rsid w:val="001C5D04"/>
    <w:rsid w:val="001F3D75"/>
    <w:rsid w:val="001F41AD"/>
    <w:rsid w:val="00201854"/>
    <w:rsid w:val="002158B5"/>
    <w:rsid w:val="002346AE"/>
    <w:rsid w:val="00236719"/>
    <w:rsid w:val="0026556A"/>
    <w:rsid w:val="002B5B7C"/>
    <w:rsid w:val="002D2017"/>
    <w:rsid w:val="002E46E8"/>
    <w:rsid w:val="003568EA"/>
    <w:rsid w:val="003B11DD"/>
    <w:rsid w:val="003C260E"/>
    <w:rsid w:val="003E0FCF"/>
    <w:rsid w:val="003E40FD"/>
    <w:rsid w:val="004E528F"/>
    <w:rsid w:val="004E6E8C"/>
    <w:rsid w:val="00513EB1"/>
    <w:rsid w:val="00524F2C"/>
    <w:rsid w:val="0053586D"/>
    <w:rsid w:val="00553673"/>
    <w:rsid w:val="0066240D"/>
    <w:rsid w:val="006B57C8"/>
    <w:rsid w:val="006B7C21"/>
    <w:rsid w:val="006E331A"/>
    <w:rsid w:val="00701D98"/>
    <w:rsid w:val="00704572"/>
    <w:rsid w:val="008141A7"/>
    <w:rsid w:val="00821E6F"/>
    <w:rsid w:val="00854B83"/>
    <w:rsid w:val="008704BF"/>
    <w:rsid w:val="008B3F15"/>
    <w:rsid w:val="008E5B70"/>
    <w:rsid w:val="0091731F"/>
    <w:rsid w:val="00944E4D"/>
    <w:rsid w:val="00974CEB"/>
    <w:rsid w:val="009B782C"/>
    <w:rsid w:val="009E2BA7"/>
    <w:rsid w:val="00A12271"/>
    <w:rsid w:val="00A26F1C"/>
    <w:rsid w:val="00AC5FB0"/>
    <w:rsid w:val="00B54596"/>
    <w:rsid w:val="00B565F4"/>
    <w:rsid w:val="00B71631"/>
    <w:rsid w:val="00BB3DE7"/>
    <w:rsid w:val="00BD01A0"/>
    <w:rsid w:val="00BF0A0D"/>
    <w:rsid w:val="00C13FC5"/>
    <w:rsid w:val="00C4483F"/>
    <w:rsid w:val="00C57B3C"/>
    <w:rsid w:val="00C9789B"/>
    <w:rsid w:val="00CD624C"/>
    <w:rsid w:val="00D068D4"/>
    <w:rsid w:val="00D161D8"/>
    <w:rsid w:val="00D54B00"/>
    <w:rsid w:val="00D74381"/>
    <w:rsid w:val="00D80CE5"/>
    <w:rsid w:val="00D84CDA"/>
    <w:rsid w:val="00DA3A38"/>
    <w:rsid w:val="00DB2FFA"/>
    <w:rsid w:val="00DB4609"/>
    <w:rsid w:val="00E27FEF"/>
    <w:rsid w:val="00E50D25"/>
    <w:rsid w:val="00E50E5F"/>
    <w:rsid w:val="00EC7960"/>
    <w:rsid w:val="00EF79D1"/>
    <w:rsid w:val="00F079F9"/>
    <w:rsid w:val="00F11BC7"/>
    <w:rsid w:val="00F65355"/>
    <w:rsid w:val="00F84925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2019-01-21T08:05:00Z</dcterms:created>
  <dcterms:modified xsi:type="dcterms:W3CDTF">2019-01-21T08:14:00Z</dcterms:modified>
</cp:coreProperties>
</file>