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0E4E1" w14:textId="78B5FDDF" w:rsidR="00080B52" w:rsidRPr="008141A7" w:rsidRDefault="00D54B00" w:rsidP="00080B52">
      <w:pPr>
        <w:jc w:val="center"/>
        <w:rPr>
          <w:b/>
          <w:sz w:val="32"/>
        </w:rPr>
      </w:pPr>
      <w:r>
        <w:rPr>
          <w:b/>
          <w:sz w:val="32"/>
        </w:rPr>
        <w:t>МАТЕМАТИКА</w:t>
      </w:r>
    </w:p>
    <w:p w14:paraId="57CC3D10" w14:textId="6B59E89B" w:rsidR="00EF79D1" w:rsidRPr="00EF79D1" w:rsidRDefault="00EF79D1" w:rsidP="00EF79D1">
      <w:pPr>
        <w:spacing w:after="240"/>
        <w:jc w:val="center"/>
        <w:rPr>
          <w:b/>
          <w:lang w:val="en-US"/>
        </w:rPr>
      </w:pPr>
      <w:r>
        <w:rPr>
          <w:b/>
          <w:lang w:val="en-US"/>
        </w:rPr>
        <w:t>Videouroki.net</w:t>
      </w:r>
    </w:p>
    <w:p w14:paraId="3FFD0E79" w14:textId="4B061AE9" w:rsidR="00513EB1" w:rsidRDefault="00201854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201854">
        <w:rPr>
          <w:rFonts w:asciiTheme="minorHAnsi" w:hAnsiTheme="minorHAnsi" w:cstheme="minorHAnsi"/>
        </w:rPr>
        <w:t>Биквадратные уравнения. Уравнения приводимые к квадратным</w:t>
      </w:r>
    </w:p>
    <w:p w14:paraId="34B6B02A" w14:textId="353B3EE5" w:rsidR="00201854" w:rsidRDefault="00201854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201854">
        <w:rPr>
          <w:rFonts w:asciiTheme="minorHAnsi" w:hAnsiTheme="minorHAnsi" w:cstheme="minorHAnsi"/>
        </w:rPr>
        <w:t>Великие математики древности и Средневековья</w:t>
      </w:r>
    </w:p>
    <w:p w14:paraId="3CE8B347" w14:textId="25604B4D" w:rsidR="00201854" w:rsidRDefault="00201854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201854">
        <w:rPr>
          <w:rFonts w:asciiTheme="minorHAnsi" w:hAnsiTheme="minorHAnsi" w:cstheme="minorHAnsi"/>
        </w:rPr>
        <w:t>Весы. Килограмм</w:t>
      </w:r>
    </w:p>
    <w:p w14:paraId="5B8F9A3F" w14:textId="43C5C849" w:rsidR="00201854" w:rsidRDefault="00201854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201854">
        <w:rPr>
          <w:rFonts w:asciiTheme="minorHAnsi" w:hAnsiTheme="minorHAnsi" w:cstheme="minorHAnsi"/>
        </w:rPr>
        <w:t>Графики</w:t>
      </w:r>
    </w:p>
    <w:p w14:paraId="15A168C5" w14:textId="073CE086" w:rsidR="00201854" w:rsidRDefault="00201854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201854">
        <w:rPr>
          <w:rFonts w:asciiTheme="minorHAnsi" w:hAnsiTheme="minorHAnsi" w:cstheme="minorHAnsi"/>
        </w:rPr>
        <w:t>Делители и кратные</w:t>
      </w:r>
    </w:p>
    <w:p w14:paraId="457E39EA" w14:textId="1A6291CF" w:rsidR="00201854" w:rsidRDefault="00201854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201854">
        <w:rPr>
          <w:rFonts w:asciiTheme="minorHAnsi" w:hAnsiTheme="minorHAnsi" w:cstheme="minorHAnsi"/>
        </w:rPr>
        <w:t>Дифференцирование функции</w:t>
      </w:r>
    </w:p>
    <w:p w14:paraId="528072DD" w14:textId="76C3FCE0" w:rsidR="00201854" w:rsidRDefault="00201854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201854">
        <w:rPr>
          <w:rFonts w:asciiTheme="minorHAnsi" w:hAnsiTheme="minorHAnsi" w:cstheme="minorHAnsi"/>
        </w:rPr>
        <w:t>Задачи на движение</w:t>
      </w:r>
    </w:p>
    <w:p w14:paraId="57C921C6" w14:textId="09676D65" w:rsidR="00201854" w:rsidRDefault="00201854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201854">
        <w:rPr>
          <w:rFonts w:asciiTheme="minorHAnsi" w:hAnsiTheme="minorHAnsi" w:cstheme="minorHAnsi"/>
        </w:rPr>
        <w:t>Задачи на смеси и сплавы</w:t>
      </w:r>
    </w:p>
    <w:p w14:paraId="5FDC8126" w14:textId="4DAF465D" w:rsidR="00201854" w:rsidRDefault="00201854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201854">
        <w:rPr>
          <w:rFonts w:asciiTheme="minorHAnsi" w:hAnsiTheme="minorHAnsi" w:cstheme="minorHAnsi"/>
        </w:rPr>
        <w:t>Измерение отрезков</w:t>
      </w:r>
    </w:p>
    <w:p w14:paraId="582B445C" w14:textId="29CD1D0E" w:rsidR="00201854" w:rsidRDefault="00201854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201854">
        <w:rPr>
          <w:rFonts w:asciiTheme="minorHAnsi" w:hAnsiTheme="minorHAnsi" w:cstheme="minorHAnsi"/>
        </w:rPr>
        <w:t>Логарифмическая функция, ее свойства и график</w:t>
      </w:r>
    </w:p>
    <w:p w14:paraId="3CE0623A" w14:textId="7015469E" w:rsidR="00201854" w:rsidRDefault="00201854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201854">
        <w:rPr>
          <w:rFonts w:asciiTheme="minorHAnsi" w:hAnsiTheme="minorHAnsi" w:cstheme="minorHAnsi"/>
        </w:rPr>
        <w:t>Многоугольник</w:t>
      </w:r>
    </w:p>
    <w:p w14:paraId="7B431681" w14:textId="21525294" w:rsidR="00201854" w:rsidRDefault="00201854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201854">
        <w:rPr>
          <w:rFonts w:asciiTheme="minorHAnsi" w:hAnsiTheme="minorHAnsi" w:cstheme="minorHAnsi"/>
        </w:rPr>
        <w:t>Обозначение натуральных чисел (Разряды и классы в записи числа)</w:t>
      </w:r>
    </w:p>
    <w:p w14:paraId="6E36BC3F" w14:textId="3F8170F8" w:rsidR="00201854" w:rsidRDefault="00201854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201854">
        <w:rPr>
          <w:rFonts w:asciiTheme="minorHAnsi" w:hAnsiTheme="minorHAnsi" w:cstheme="minorHAnsi"/>
        </w:rPr>
        <w:t>Определение величины по графику</w:t>
      </w:r>
    </w:p>
    <w:p w14:paraId="63D7A95E" w14:textId="239CBECB" w:rsidR="00201854" w:rsidRDefault="00201854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201854">
        <w:rPr>
          <w:rFonts w:asciiTheme="minorHAnsi" w:hAnsiTheme="minorHAnsi" w:cstheme="minorHAnsi"/>
        </w:rPr>
        <w:t>Параллельные прямые в пространстве</w:t>
      </w:r>
    </w:p>
    <w:p w14:paraId="4F50339C" w14:textId="33FE2815" w:rsidR="00201854" w:rsidRDefault="00201854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201854">
        <w:rPr>
          <w:rFonts w:asciiTheme="minorHAnsi" w:hAnsiTheme="minorHAnsi" w:cstheme="minorHAnsi"/>
        </w:rPr>
        <w:t>Параллельные прямые</w:t>
      </w:r>
    </w:p>
    <w:p w14:paraId="385474D0" w14:textId="1866B4CA" w:rsidR="00201854" w:rsidRDefault="00201854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201854">
        <w:rPr>
          <w:rFonts w:asciiTheme="minorHAnsi" w:hAnsiTheme="minorHAnsi" w:cstheme="minorHAnsi"/>
        </w:rPr>
        <w:t>Первый признак подобия треугольников</w:t>
      </w:r>
    </w:p>
    <w:p w14:paraId="37326B65" w14:textId="2331D7E5" w:rsidR="00201854" w:rsidRDefault="00201854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201854">
        <w:rPr>
          <w:rFonts w:asciiTheme="minorHAnsi" w:hAnsiTheme="minorHAnsi" w:cstheme="minorHAnsi"/>
        </w:rPr>
        <w:t>Письменный прием вычитания вида 50 – 24</w:t>
      </w:r>
    </w:p>
    <w:p w14:paraId="4A343C07" w14:textId="0DE2199A" w:rsidR="00201854" w:rsidRDefault="00F079F9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079F9">
        <w:rPr>
          <w:rFonts w:asciiTheme="minorHAnsi" w:hAnsiTheme="minorHAnsi" w:cstheme="minorHAnsi"/>
        </w:rPr>
        <w:t>Письменный прием сложения двузначных чисел с переходом через разряд</w:t>
      </w:r>
    </w:p>
    <w:p w14:paraId="35FCDB73" w14:textId="7DC8C712" w:rsidR="00F079F9" w:rsidRDefault="00F079F9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079F9">
        <w:rPr>
          <w:rFonts w:asciiTheme="minorHAnsi" w:hAnsiTheme="minorHAnsi" w:cstheme="minorHAnsi"/>
        </w:rPr>
        <w:t>Площадь прямоугольника</w:t>
      </w:r>
    </w:p>
    <w:p w14:paraId="1A89EF36" w14:textId="2574E17B" w:rsidR="00F079F9" w:rsidRDefault="00F079F9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079F9">
        <w:rPr>
          <w:rFonts w:asciiTheme="minorHAnsi" w:hAnsiTheme="minorHAnsi" w:cstheme="minorHAnsi"/>
        </w:rPr>
        <w:t>Понятие объема</w:t>
      </w:r>
    </w:p>
    <w:p w14:paraId="0FFAF857" w14:textId="20A8AA28" w:rsidR="00F079F9" w:rsidRDefault="00F079F9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079F9">
        <w:rPr>
          <w:rFonts w:asciiTheme="minorHAnsi" w:hAnsiTheme="minorHAnsi" w:cstheme="minorHAnsi"/>
        </w:rPr>
        <w:t>Понятие обыкновенной дроби</w:t>
      </w:r>
    </w:p>
    <w:p w14:paraId="01947A88" w14:textId="18D4CFA6" w:rsidR="00F079F9" w:rsidRDefault="00F079F9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079F9">
        <w:rPr>
          <w:rFonts w:asciiTheme="minorHAnsi" w:hAnsiTheme="minorHAnsi" w:cstheme="minorHAnsi"/>
        </w:rPr>
        <w:t>Понятие правильного многогранника</w:t>
      </w:r>
    </w:p>
    <w:p w14:paraId="372ED8FD" w14:textId="472B7EA5" w:rsidR="00F079F9" w:rsidRDefault="00F079F9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079F9">
        <w:rPr>
          <w:rFonts w:asciiTheme="minorHAnsi" w:hAnsiTheme="minorHAnsi" w:cstheme="minorHAnsi"/>
        </w:rPr>
        <w:t>Понятия «много», «один». Число и цифра 1</w:t>
      </w:r>
    </w:p>
    <w:p w14:paraId="6AA65E6C" w14:textId="18373C02" w:rsidR="00F079F9" w:rsidRDefault="00F079F9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079F9">
        <w:rPr>
          <w:rFonts w:asciiTheme="minorHAnsi" w:hAnsiTheme="minorHAnsi" w:cstheme="minorHAnsi"/>
        </w:rPr>
        <w:t>Предмет стереометрии</w:t>
      </w:r>
    </w:p>
    <w:p w14:paraId="1A05E71B" w14:textId="0046F6A0" w:rsidR="00F079F9" w:rsidRDefault="00F079F9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079F9">
        <w:rPr>
          <w:rFonts w:asciiTheme="minorHAnsi" w:hAnsiTheme="minorHAnsi" w:cstheme="minorHAnsi"/>
        </w:rPr>
        <w:t>Приведение дробей к общему знаменателю</w:t>
      </w:r>
    </w:p>
    <w:p w14:paraId="3D70048F" w14:textId="537913E5" w:rsidR="00F079F9" w:rsidRDefault="00F079F9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079F9">
        <w:rPr>
          <w:rFonts w:asciiTheme="minorHAnsi" w:hAnsiTheme="minorHAnsi" w:cstheme="minorHAnsi"/>
        </w:rPr>
        <w:t>Прямоугольный параллелепипед</w:t>
      </w:r>
    </w:p>
    <w:p w14:paraId="66FD200A" w14:textId="63AE913B" w:rsidR="00F079F9" w:rsidRDefault="00F079F9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079F9">
        <w:rPr>
          <w:rFonts w:asciiTheme="minorHAnsi" w:hAnsiTheme="minorHAnsi" w:cstheme="minorHAnsi"/>
        </w:rPr>
        <w:t>Радианная мера угла</w:t>
      </w:r>
    </w:p>
    <w:p w14:paraId="3B0665EA" w14:textId="004E1F5C" w:rsidR="00F079F9" w:rsidRDefault="00F079F9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079F9">
        <w:rPr>
          <w:rFonts w:asciiTheme="minorHAnsi" w:hAnsiTheme="minorHAnsi" w:cstheme="minorHAnsi"/>
        </w:rPr>
        <w:t>Решение задач с помощью уравнений</w:t>
      </w:r>
    </w:p>
    <w:p w14:paraId="5015B628" w14:textId="19307075" w:rsidR="00F079F9" w:rsidRDefault="00F079F9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079F9">
        <w:rPr>
          <w:rFonts w:asciiTheme="minorHAnsi" w:hAnsiTheme="minorHAnsi" w:cstheme="minorHAnsi"/>
        </w:rPr>
        <w:t>Ряд натуральных чисел</w:t>
      </w:r>
    </w:p>
    <w:p w14:paraId="7256FBC9" w14:textId="5BF4E05D" w:rsidR="00F079F9" w:rsidRDefault="00F079F9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079F9">
        <w:rPr>
          <w:rFonts w:asciiTheme="minorHAnsi" w:hAnsiTheme="minorHAnsi" w:cstheme="minorHAnsi"/>
        </w:rPr>
        <w:t>Синус, косинус, тангенс и котангенс угла</w:t>
      </w:r>
    </w:p>
    <w:p w14:paraId="5C5035E9" w14:textId="018FA2D8" w:rsidR="00F079F9" w:rsidRDefault="00F079F9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079F9">
        <w:rPr>
          <w:rFonts w:asciiTheme="minorHAnsi" w:hAnsiTheme="minorHAnsi" w:cstheme="minorHAnsi"/>
        </w:rPr>
        <w:t>Сложение и вычитание вида □±1</w:t>
      </w:r>
    </w:p>
    <w:p w14:paraId="7E66DAC8" w14:textId="394AC2D2" w:rsidR="00F079F9" w:rsidRDefault="00F079F9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079F9">
        <w:rPr>
          <w:rFonts w:asciiTheme="minorHAnsi" w:hAnsiTheme="minorHAnsi" w:cstheme="minorHAnsi"/>
        </w:rPr>
        <w:t>Сочетания</w:t>
      </w:r>
    </w:p>
    <w:p w14:paraId="0420D1E7" w14:textId="5C42C3CB" w:rsidR="00F079F9" w:rsidRDefault="00F079F9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079F9">
        <w:rPr>
          <w:rFonts w:asciiTheme="minorHAnsi" w:hAnsiTheme="minorHAnsi" w:cstheme="minorHAnsi"/>
        </w:rPr>
        <w:t>Сравнение отрезков и углов</w:t>
      </w:r>
    </w:p>
    <w:p w14:paraId="085E1F23" w14:textId="21C699B5" w:rsidR="00F079F9" w:rsidRDefault="00F079F9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079F9">
        <w:rPr>
          <w:rFonts w:asciiTheme="minorHAnsi" w:hAnsiTheme="minorHAnsi" w:cstheme="minorHAnsi"/>
        </w:rPr>
        <w:t>Среднее арифметическое, размах и мода</w:t>
      </w:r>
    </w:p>
    <w:p w14:paraId="5B0376B1" w14:textId="792E8214" w:rsidR="00F079F9" w:rsidRDefault="00F079F9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079F9">
        <w:rPr>
          <w:rFonts w:asciiTheme="minorHAnsi" w:hAnsiTheme="minorHAnsi" w:cstheme="minorHAnsi"/>
        </w:rPr>
        <w:t>Тригонометрические функции углового аргумента</w:t>
      </w:r>
    </w:p>
    <w:p w14:paraId="08413893" w14:textId="7A75B970" w:rsidR="00F079F9" w:rsidRDefault="00F079F9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079F9">
        <w:rPr>
          <w:rFonts w:asciiTheme="minorHAnsi" w:hAnsiTheme="minorHAnsi" w:cstheme="minorHAnsi"/>
        </w:rPr>
        <w:t>Уравнение 1</w:t>
      </w:r>
    </w:p>
    <w:p w14:paraId="1157FD98" w14:textId="3F99184F" w:rsidR="00F079F9" w:rsidRDefault="00F079F9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079F9">
        <w:rPr>
          <w:rFonts w:asciiTheme="minorHAnsi" w:hAnsiTheme="minorHAnsi" w:cstheme="minorHAnsi"/>
        </w:rPr>
        <w:t xml:space="preserve">Уравнение </w:t>
      </w:r>
      <w:r>
        <w:rPr>
          <w:rFonts w:asciiTheme="minorHAnsi" w:hAnsiTheme="minorHAnsi" w:cstheme="minorHAnsi"/>
        </w:rPr>
        <w:t>2</w:t>
      </w:r>
    </w:p>
    <w:p w14:paraId="40D2109C" w14:textId="4E2DF095" w:rsidR="00F079F9" w:rsidRDefault="00F079F9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079F9">
        <w:rPr>
          <w:rFonts w:asciiTheme="minorHAnsi" w:hAnsiTheme="minorHAnsi" w:cstheme="minorHAnsi"/>
        </w:rPr>
        <w:t>Формулы сокращенного умножения</w:t>
      </w:r>
    </w:p>
    <w:p w14:paraId="53735EF1" w14:textId="7D7DBDF6" w:rsidR="00F079F9" w:rsidRDefault="00F079F9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079F9">
        <w:rPr>
          <w:rFonts w:asciiTheme="minorHAnsi" w:hAnsiTheme="minorHAnsi" w:cstheme="minorHAnsi"/>
        </w:rPr>
        <w:t>Целые и рациональные числа</w:t>
      </w:r>
    </w:p>
    <w:p w14:paraId="5BED7961" w14:textId="7E5C2926" w:rsidR="00F079F9" w:rsidRDefault="00F079F9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079F9">
        <w:rPr>
          <w:rFonts w:asciiTheme="minorHAnsi" w:hAnsiTheme="minorHAnsi" w:cstheme="minorHAnsi"/>
        </w:rPr>
        <w:t>Цилиндр</w:t>
      </w:r>
    </w:p>
    <w:p w14:paraId="30A39A01" w14:textId="1831B0A5" w:rsidR="00F079F9" w:rsidRPr="0053586D" w:rsidRDefault="00F079F9" w:rsidP="0026556A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F079F9">
        <w:rPr>
          <w:rFonts w:asciiTheme="minorHAnsi" w:hAnsiTheme="minorHAnsi" w:cstheme="minorHAnsi"/>
        </w:rPr>
        <w:t>Четырёхугольники и многоугольники</w:t>
      </w:r>
      <w:bookmarkStart w:id="0" w:name="_GoBack"/>
      <w:bookmarkEnd w:id="0"/>
    </w:p>
    <w:sectPr w:rsidR="00F079F9" w:rsidRPr="0053586D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B7C97"/>
    <w:multiLevelType w:val="hybridMultilevel"/>
    <w:tmpl w:val="F4AC1860"/>
    <w:lvl w:ilvl="0" w:tplc="7B001D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D4"/>
    <w:rsid w:val="00005D36"/>
    <w:rsid w:val="00072505"/>
    <w:rsid w:val="00080B52"/>
    <w:rsid w:val="000B5B39"/>
    <w:rsid w:val="000D36DE"/>
    <w:rsid w:val="00111AB2"/>
    <w:rsid w:val="001651EC"/>
    <w:rsid w:val="00172070"/>
    <w:rsid w:val="00185554"/>
    <w:rsid w:val="001A6A9E"/>
    <w:rsid w:val="001B13F5"/>
    <w:rsid w:val="001F3D75"/>
    <w:rsid w:val="00201854"/>
    <w:rsid w:val="002158B5"/>
    <w:rsid w:val="0026556A"/>
    <w:rsid w:val="002E46E8"/>
    <w:rsid w:val="003568EA"/>
    <w:rsid w:val="003B11DD"/>
    <w:rsid w:val="003C260E"/>
    <w:rsid w:val="004E528F"/>
    <w:rsid w:val="004E6E8C"/>
    <w:rsid w:val="00513EB1"/>
    <w:rsid w:val="0053586D"/>
    <w:rsid w:val="0066240D"/>
    <w:rsid w:val="006B7C21"/>
    <w:rsid w:val="00701D98"/>
    <w:rsid w:val="008141A7"/>
    <w:rsid w:val="00821E6F"/>
    <w:rsid w:val="00854B83"/>
    <w:rsid w:val="0091731F"/>
    <w:rsid w:val="00944E4D"/>
    <w:rsid w:val="00974CEB"/>
    <w:rsid w:val="009E2BA7"/>
    <w:rsid w:val="00A12271"/>
    <w:rsid w:val="00A26F1C"/>
    <w:rsid w:val="00AC5FB0"/>
    <w:rsid w:val="00B565F4"/>
    <w:rsid w:val="00B71631"/>
    <w:rsid w:val="00BB3DE7"/>
    <w:rsid w:val="00BD01A0"/>
    <w:rsid w:val="00C13FC5"/>
    <w:rsid w:val="00C9789B"/>
    <w:rsid w:val="00CD624C"/>
    <w:rsid w:val="00D068D4"/>
    <w:rsid w:val="00D54B00"/>
    <w:rsid w:val="00D84CDA"/>
    <w:rsid w:val="00DA3A38"/>
    <w:rsid w:val="00DB4609"/>
    <w:rsid w:val="00E27FEF"/>
    <w:rsid w:val="00EC7960"/>
    <w:rsid w:val="00EF79D1"/>
    <w:rsid w:val="00F079F9"/>
    <w:rsid w:val="00FC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DCA0"/>
  <w15:chartTrackingRefBased/>
  <w15:docId w15:val="{BF5AFF7A-8E02-466C-8455-9084B912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B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E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4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5</cp:revision>
  <cp:lastPrinted>2019-01-19T12:33:00Z</cp:lastPrinted>
  <dcterms:created xsi:type="dcterms:W3CDTF">2019-01-19T20:39:00Z</dcterms:created>
  <dcterms:modified xsi:type="dcterms:W3CDTF">2019-01-20T10:07:00Z</dcterms:modified>
</cp:coreProperties>
</file>