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E4E1" w14:textId="571284CE" w:rsidR="00080B52" w:rsidRPr="008141A7" w:rsidRDefault="000B5B39" w:rsidP="00080B52">
      <w:pPr>
        <w:jc w:val="center"/>
        <w:rPr>
          <w:b/>
          <w:sz w:val="32"/>
        </w:rPr>
      </w:pPr>
      <w:r>
        <w:rPr>
          <w:b/>
          <w:sz w:val="32"/>
        </w:rPr>
        <w:t>ИЗО</w:t>
      </w:r>
    </w:p>
    <w:p w14:paraId="57CC3D10" w14:textId="6B59E89B" w:rsidR="00EF79D1" w:rsidRPr="00EF79D1" w:rsidRDefault="00EF79D1" w:rsidP="00EF79D1">
      <w:pPr>
        <w:spacing w:after="240"/>
        <w:jc w:val="center"/>
        <w:rPr>
          <w:b/>
          <w:lang w:val="en-US"/>
        </w:rPr>
      </w:pPr>
      <w:r>
        <w:rPr>
          <w:b/>
          <w:lang w:val="en-US"/>
        </w:rPr>
        <w:t>Videouroki.net</w:t>
      </w:r>
    </w:p>
    <w:p w14:paraId="0C61D46A" w14:textId="40272D8F" w:rsidR="00DB4609" w:rsidRDefault="000B5B3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B5B39">
        <w:rPr>
          <w:rFonts w:asciiTheme="minorHAnsi" w:hAnsiTheme="minorHAnsi" w:cstheme="minorHAnsi"/>
        </w:rPr>
        <w:t>Древние образы в современных народных игрушках 5</w:t>
      </w:r>
    </w:p>
    <w:p w14:paraId="3A0BA06A" w14:textId="7E9FA4C3" w:rsidR="000B5B39" w:rsidRDefault="000B5B3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B5B39">
        <w:rPr>
          <w:rFonts w:asciiTheme="minorHAnsi" w:hAnsiTheme="minorHAnsi" w:cstheme="minorHAnsi"/>
        </w:rPr>
        <w:t>Интерьер избы</w:t>
      </w:r>
    </w:p>
    <w:p w14:paraId="4D80D9A1" w14:textId="44B4C7DF" w:rsidR="000B5B39" w:rsidRDefault="000B5B3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B5B39">
        <w:rPr>
          <w:rFonts w:asciiTheme="minorHAnsi" w:hAnsiTheme="minorHAnsi" w:cstheme="minorHAnsi"/>
        </w:rPr>
        <w:t>Искусство Гжели. Истоки и современное развитие промысла 5</w:t>
      </w:r>
    </w:p>
    <w:p w14:paraId="66649BD6" w14:textId="2B1510B7" w:rsidR="000B5B39" w:rsidRDefault="000B5B3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B5B39">
        <w:rPr>
          <w:rFonts w:asciiTheme="minorHAnsi" w:hAnsiTheme="minorHAnsi" w:cstheme="minorHAnsi"/>
        </w:rPr>
        <w:t>Искусство Городца. Истоки и современное развитие промысла 5</w:t>
      </w:r>
    </w:p>
    <w:p w14:paraId="622F0ADB" w14:textId="67DFCE2F" w:rsidR="000B5B39" w:rsidRDefault="000B5B3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B5B39">
        <w:rPr>
          <w:rFonts w:asciiTheme="minorHAnsi" w:hAnsiTheme="minorHAnsi" w:cstheme="minorHAnsi"/>
        </w:rPr>
        <w:t xml:space="preserve">Искусство </w:t>
      </w:r>
      <w:proofErr w:type="spellStart"/>
      <w:r w:rsidRPr="000B5B39">
        <w:rPr>
          <w:rFonts w:asciiTheme="minorHAnsi" w:hAnsiTheme="minorHAnsi" w:cstheme="minorHAnsi"/>
        </w:rPr>
        <w:t>Жостова</w:t>
      </w:r>
      <w:proofErr w:type="spellEnd"/>
      <w:r w:rsidRPr="000B5B39">
        <w:rPr>
          <w:rFonts w:asciiTheme="minorHAnsi" w:hAnsiTheme="minorHAnsi" w:cstheme="minorHAnsi"/>
        </w:rPr>
        <w:t>. Истоки и современное развитие промысла 5</w:t>
      </w:r>
    </w:p>
    <w:p w14:paraId="0FF5DA3D" w14:textId="1B05B5FB" w:rsidR="000B5B39" w:rsidRDefault="000B5B3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B5B39">
        <w:rPr>
          <w:rFonts w:asciiTheme="minorHAnsi" w:hAnsiTheme="minorHAnsi" w:cstheme="minorHAnsi"/>
        </w:rPr>
        <w:t>Искусство Хохломы. Истоки и современное развитие промысла 5</w:t>
      </w:r>
    </w:p>
    <w:p w14:paraId="45231688" w14:textId="5D4CAE36" w:rsidR="000B5B39" w:rsidRDefault="000B5B3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B5B39">
        <w:rPr>
          <w:rFonts w:asciiTheme="minorHAnsi" w:hAnsiTheme="minorHAnsi" w:cstheme="minorHAnsi"/>
        </w:rPr>
        <w:t>Рисование по представлению «Бабочка</w:t>
      </w:r>
      <w:r>
        <w:rPr>
          <w:rFonts w:asciiTheme="minorHAnsi" w:hAnsiTheme="minorHAnsi" w:cstheme="minorHAnsi"/>
        </w:rPr>
        <w:t>»</w:t>
      </w:r>
    </w:p>
    <w:p w14:paraId="61C42DC0" w14:textId="2B3F4337" w:rsidR="000B5B39" w:rsidRPr="001F3D75" w:rsidRDefault="000B5B3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0B5B39">
        <w:rPr>
          <w:rFonts w:asciiTheme="minorHAnsi" w:hAnsiTheme="minorHAnsi" w:cstheme="minorHAnsi"/>
        </w:rPr>
        <w:t xml:space="preserve">Художники-сказочники Иван </w:t>
      </w:r>
      <w:proofErr w:type="spellStart"/>
      <w:r w:rsidRPr="000B5B39">
        <w:rPr>
          <w:rFonts w:asciiTheme="minorHAnsi" w:hAnsiTheme="minorHAnsi" w:cstheme="minorHAnsi"/>
        </w:rPr>
        <w:t>Билибин</w:t>
      </w:r>
      <w:proofErr w:type="spellEnd"/>
      <w:r>
        <w:rPr>
          <w:rFonts w:asciiTheme="minorHAnsi" w:hAnsiTheme="minorHAnsi" w:cstheme="minorHAnsi"/>
        </w:rPr>
        <w:t>,</w:t>
      </w:r>
      <w:bookmarkStart w:id="0" w:name="_GoBack"/>
      <w:bookmarkEnd w:id="0"/>
      <w:r w:rsidRPr="000B5B39">
        <w:rPr>
          <w:rFonts w:asciiTheme="minorHAnsi" w:hAnsiTheme="minorHAnsi" w:cstheme="minorHAnsi"/>
        </w:rPr>
        <w:t xml:space="preserve"> Виктор Васнецов</w:t>
      </w:r>
    </w:p>
    <w:sectPr w:rsidR="000B5B39" w:rsidRPr="001F3D75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B7C97"/>
    <w:multiLevelType w:val="hybridMultilevel"/>
    <w:tmpl w:val="F4AC1860"/>
    <w:lvl w:ilvl="0" w:tplc="7B001D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D4"/>
    <w:rsid w:val="00072505"/>
    <w:rsid w:val="00080B52"/>
    <w:rsid w:val="000B5B39"/>
    <w:rsid w:val="001F3D75"/>
    <w:rsid w:val="002158B5"/>
    <w:rsid w:val="002E46E8"/>
    <w:rsid w:val="003568EA"/>
    <w:rsid w:val="003C260E"/>
    <w:rsid w:val="004E528F"/>
    <w:rsid w:val="0066240D"/>
    <w:rsid w:val="00701D98"/>
    <w:rsid w:val="008141A7"/>
    <w:rsid w:val="00854B83"/>
    <w:rsid w:val="00974CEB"/>
    <w:rsid w:val="00A12271"/>
    <w:rsid w:val="00B71631"/>
    <w:rsid w:val="00BB3DE7"/>
    <w:rsid w:val="00BD01A0"/>
    <w:rsid w:val="00D068D4"/>
    <w:rsid w:val="00D84CDA"/>
    <w:rsid w:val="00DB4609"/>
    <w:rsid w:val="00EC7960"/>
    <w:rsid w:val="00E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DCA0"/>
  <w15:chartTrackingRefBased/>
  <w15:docId w15:val="{BF5AFF7A-8E02-466C-8455-9084B912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3</cp:revision>
  <dcterms:created xsi:type="dcterms:W3CDTF">2019-01-19T10:51:00Z</dcterms:created>
  <dcterms:modified xsi:type="dcterms:W3CDTF">2019-01-19T10:53:00Z</dcterms:modified>
</cp:coreProperties>
</file>