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142EDC68" w:rsidR="00080B52" w:rsidRPr="008141A7" w:rsidRDefault="00BB3DE7" w:rsidP="00080B52">
      <w:pPr>
        <w:jc w:val="center"/>
        <w:rPr>
          <w:b/>
          <w:sz w:val="32"/>
        </w:rPr>
      </w:pPr>
      <w:r>
        <w:rPr>
          <w:b/>
          <w:sz w:val="32"/>
        </w:rPr>
        <w:t>БИОЛОГИЯ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5804A056" w14:textId="674CBAC5" w:rsidR="001F3D75" w:rsidRDefault="00BB3DE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B3DE7">
        <w:rPr>
          <w:rFonts w:asciiTheme="minorHAnsi" w:hAnsiTheme="minorHAnsi" w:cstheme="minorHAnsi"/>
        </w:rPr>
        <w:t>Бактерии. Простейшие. Грибы и лишайники</w:t>
      </w:r>
    </w:p>
    <w:p w14:paraId="05A6117B" w14:textId="36D74E89" w:rsidR="00BB3DE7" w:rsidRDefault="00BB3DE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B3DE7">
        <w:rPr>
          <w:rFonts w:asciiTheme="minorHAnsi" w:hAnsiTheme="minorHAnsi" w:cstheme="minorHAnsi"/>
        </w:rPr>
        <w:t>Белки</w:t>
      </w:r>
    </w:p>
    <w:p w14:paraId="7CECAE50" w14:textId="4714EABE" w:rsidR="00BB3DE7" w:rsidRDefault="00BB3DE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B3DE7">
        <w:rPr>
          <w:rFonts w:asciiTheme="minorHAnsi" w:hAnsiTheme="minorHAnsi" w:cstheme="minorHAnsi"/>
        </w:rPr>
        <w:t>Биология – наука о живой природе</w:t>
      </w:r>
    </w:p>
    <w:p w14:paraId="087E5CA9" w14:textId="5716E05E" w:rsidR="00BB3DE7" w:rsidRDefault="00BB3DE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B3DE7">
        <w:rPr>
          <w:rFonts w:asciiTheme="minorHAnsi" w:hAnsiTheme="minorHAnsi" w:cstheme="minorHAnsi"/>
        </w:rPr>
        <w:t>Внутреннее строение пресмыкающихся</w:t>
      </w:r>
    </w:p>
    <w:p w14:paraId="23AA69C4" w14:textId="62CFCE2E" w:rsidR="00BB3DE7" w:rsidRDefault="00BB3DE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B3DE7">
        <w:rPr>
          <w:rFonts w:asciiTheme="minorHAnsi" w:hAnsiTheme="minorHAnsi" w:cstheme="minorHAnsi"/>
        </w:rPr>
        <w:t>Время сажать деревья</w:t>
      </w:r>
    </w:p>
    <w:p w14:paraId="5925B60B" w14:textId="29BF5EC1" w:rsidR="00BB3DE7" w:rsidRDefault="00BB3DE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B3DE7">
        <w:rPr>
          <w:rFonts w:asciiTheme="minorHAnsi" w:hAnsiTheme="minorHAnsi" w:cstheme="minorHAnsi"/>
        </w:rPr>
        <w:t>Грибы, их общая характеристика, строение и жизнедеятельность</w:t>
      </w:r>
    </w:p>
    <w:p w14:paraId="2DA2DAB8" w14:textId="53449E08" w:rsidR="00BB3DE7" w:rsidRDefault="00BB3DE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B3DE7">
        <w:rPr>
          <w:rFonts w:asciiTheme="minorHAnsi" w:hAnsiTheme="minorHAnsi" w:cstheme="minorHAnsi"/>
        </w:rPr>
        <w:t>Животные часть живой природы</w:t>
      </w:r>
    </w:p>
    <w:p w14:paraId="0A6F797E" w14:textId="4896CE68" w:rsidR="00BB3DE7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Жизненный цикл клеток. Митоз</w:t>
      </w:r>
    </w:p>
    <w:p w14:paraId="5C794A44" w14:textId="70AD4762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Как правильно подкармливать птиц</w:t>
      </w:r>
    </w:p>
    <w:p w14:paraId="42986167" w14:textId="22020088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Методы исследования в биологии</w:t>
      </w:r>
    </w:p>
    <w:p w14:paraId="41DB2837" w14:textId="74F0568E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Общая характеристика насекомых</w:t>
      </w:r>
    </w:p>
    <w:p w14:paraId="43356FD6" w14:textId="06A2AFA6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Органы слуха и равновесия</w:t>
      </w:r>
    </w:p>
    <w:p w14:paraId="2A3917F2" w14:textId="7433BCC9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Основы рационального природопользования</w:t>
      </w:r>
    </w:p>
    <w:p w14:paraId="7FDE6693" w14:textId="344C5873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Отряды высших зверей</w:t>
      </w:r>
    </w:p>
    <w:p w14:paraId="6FEA0825" w14:textId="070D0D09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Перелётные птицы</w:t>
      </w:r>
    </w:p>
    <w:p w14:paraId="3870B86F" w14:textId="625A33C6" w:rsidR="00BB3DE7" w:rsidRDefault="00BB3DE7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BB3DE7">
        <w:rPr>
          <w:rFonts w:asciiTheme="minorHAnsi" w:hAnsiTheme="minorHAnsi" w:cstheme="minorHAnsi"/>
        </w:rPr>
        <w:t>Пять важнейших открытий в истории биологии</w:t>
      </w:r>
    </w:p>
    <w:p w14:paraId="398127D2" w14:textId="4AC2B2BD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Роль гормонов в обмене, росте и развитии организма</w:t>
      </w:r>
    </w:p>
    <w:p w14:paraId="2A4FCC9C" w14:textId="6FE0E07D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Строение и многообразие покрытосеменных растений</w:t>
      </w:r>
    </w:p>
    <w:p w14:paraId="211109DB" w14:textId="5F3942D4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Строение половой системы человека</w:t>
      </w:r>
    </w:p>
    <w:p w14:paraId="32C59ABB" w14:textId="4ABB3EB7" w:rsidR="00DB4609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Устройство увеличительных приборов</w:t>
      </w:r>
    </w:p>
    <w:p w14:paraId="0C61D46A" w14:textId="1F7E1F1A" w:rsidR="00DB4609" w:rsidRPr="001F3D75" w:rsidRDefault="00DB4609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B4609">
        <w:rPr>
          <w:rFonts w:asciiTheme="minorHAnsi" w:hAnsiTheme="minorHAnsi" w:cstheme="minorHAnsi"/>
        </w:rPr>
        <w:t>Человеческие расы и их происхождение</w:t>
      </w:r>
      <w:bookmarkStart w:id="0" w:name="_GoBack"/>
      <w:bookmarkEnd w:id="0"/>
    </w:p>
    <w:sectPr w:rsidR="00DB4609" w:rsidRPr="001F3D7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72505"/>
    <w:rsid w:val="00080B52"/>
    <w:rsid w:val="001F3D75"/>
    <w:rsid w:val="002158B5"/>
    <w:rsid w:val="002E46E8"/>
    <w:rsid w:val="003568EA"/>
    <w:rsid w:val="003C260E"/>
    <w:rsid w:val="004E528F"/>
    <w:rsid w:val="0066240D"/>
    <w:rsid w:val="00701D98"/>
    <w:rsid w:val="008141A7"/>
    <w:rsid w:val="00854B83"/>
    <w:rsid w:val="00974CEB"/>
    <w:rsid w:val="00A12271"/>
    <w:rsid w:val="00B71631"/>
    <w:rsid w:val="00BB3DE7"/>
    <w:rsid w:val="00D068D4"/>
    <w:rsid w:val="00DB4609"/>
    <w:rsid w:val="00EC7960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dcterms:created xsi:type="dcterms:W3CDTF">2019-01-19T10:42:00Z</dcterms:created>
  <dcterms:modified xsi:type="dcterms:W3CDTF">2019-01-19T10:50:00Z</dcterms:modified>
</cp:coreProperties>
</file>